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B6356" w14:textId="77777777" w:rsidR="00D203F4" w:rsidRPr="0052243E" w:rsidRDefault="00D203F4" w:rsidP="00D203F4">
      <w:pPr>
        <w:tabs>
          <w:tab w:val="right" w:pos="9356"/>
        </w:tabs>
        <w:rPr>
          <w:rFonts w:ascii="Source Sans Pro" w:eastAsia="Yu Gothic UI Semibold" w:hAnsi="Source Sans Pro"/>
          <w:b/>
          <w:bCs/>
          <w:color w:val="0563C1"/>
          <w:sz w:val="48"/>
          <w:szCs w:val="48"/>
        </w:rPr>
      </w:pPr>
      <w:r>
        <w:fldChar w:fldCharType="begin"/>
      </w:r>
      <w:r>
        <w:instrText>HYPERLINK "https://riaustralia.org/opening-the-door-project/"</w:instrText>
      </w:r>
      <w:r>
        <w:fldChar w:fldCharType="separate"/>
      </w:r>
      <w:r w:rsidRPr="00E4191A">
        <w:rPr>
          <w:rStyle w:val="Hyperlink"/>
          <w:rFonts w:ascii="Source Sans Pro" w:eastAsia="Yu Gothic UI Semibold" w:hAnsi="Source Sans Pro"/>
          <w:b/>
          <w:bCs/>
          <w:sz w:val="48"/>
          <w:szCs w:val="48"/>
          <w:u w:val="none"/>
        </w:rPr>
        <w:t>Opening the Door project</w:t>
      </w:r>
      <w:r>
        <w:fldChar w:fldCharType="end"/>
      </w:r>
      <w:r>
        <w:rPr>
          <w:rStyle w:val="Hyperlink"/>
          <w:rFonts w:ascii="Source Sans Pro" w:eastAsia="Yu Gothic UI Semibold" w:hAnsi="Source Sans Pro"/>
          <w:b/>
          <w:bCs/>
          <w:sz w:val="48"/>
          <w:szCs w:val="48"/>
          <w:u w:val="none"/>
        </w:rPr>
        <w:t xml:space="preserve">                       </w:t>
      </w:r>
      <w:r>
        <w:rPr>
          <w:b/>
          <w:bCs/>
          <w:noProof/>
          <w:color w:val="0070C0"/>
        </w:rPr>
        <w:drawing>
          <wp:inline distT="0" distB="0" distL="0" distR="0" wp14:anchorId="57DEB7E7" wp14:editId="0BF4E893">
            <wp:extent cx="889000" cy="1137920"/>
            <wp:effectExtent l="0" t="0" r="6350" b="5080"/>
            <wp:docPr id="1470110757" name="Picture 1470110757" descr="Image description: Opening the Door logo, without text. IMAGE: Woman with long dark hair sitting on a motorised wheelchair; she is looking towards the reader. A speech bubble extends from her mouth. In the speech bubble there is a hand-drawn image of a house with chim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10757" name="Picture 1470110757" descr="Image description: Opening the Door logo, without text. IMAGE: Woman with long dark hair sitting on a motorised wheelchair; she is looking towards the reader. A speech bubble extends from her mouth. In the speech bubble there is a hand-drawn image of a house with chimne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9000" cy="1137920"/>
                    </a:xfrm>
                    <a:prstGeom prst="rect">
                      <a:avLst/>
                    </a:prstGeom>
                  </pic:spPr>
                </pic:pic>
              </a:graphicData>
            </a:graphic>
          </wp:inline>
        </w:drawing>
      </w:r>
      <w:r>
        <w:rPr>
          <w:b/>
          <w:bCs/>
          <w:noProof/>
          <w:color w:val="0070C0"/>
        </w:rPr>
        <w:tab/>
      </w:r>
    </w:p>
    <w:p w14:paraId="7F58714A" w14:textId="257B4C83" w:rsidR="00B6689B" w:rsidRPr="00CC7E3A" w:rsidRDefault="009A3947" w:rsidP="00CC7E3A">
      <w:pPr>
        <w:spacing w:line="240" w:lineRule="auto"/>
        <w:rPr>
          <w:rFonts w:eastAsia="Yu Gothic UI Semibold"/>
          <w:b/>
          <w:bCs/>
          <w:sz w:val="12"/>
          <w:szCs w:val="12"/>
        </w:rPr>
      </w:pPr>
      <w:r>
        <w:rPr>
          <w:rStyle w:val="Heading1Char"/>
          <w:color w:val="auto"/>
          <w:sz w:val="36"/>
          <w:szCs w:val="22"/>
          <w:u w:val="none"/>
        </w:rPr>
        <w:t xml:space="preserve">Information Sheet </w:t>
      </w:r>
      <w:r w:rsidR="00CC7E3A">
        <w:rPr>
          <w:rStyle w:val="Heading1Char"/>
          <w:color w:val="auto"/>
          <w:sz w:val="36"/>
          <w:szCs w:val="22"/>
          <w:u w:val="none"/>
        </w:rPr>
        <w:t>–</w:t>
      </w:r>
      <w:r>
        <w:rPr>
          <w:rStyle w:val="Heading1Char"/>
          <w:color w:val="auto"/>
          <w:sz w:val="36"/>
          <w:szCs w:val="22"/>
          <w:u w:val="none"/>
        </w:rPr>
        <w:t xml:space="preserve"> </w:t>
      </w:r>
      <w:r w:rsidR="00CC7E3A">
        <w:rPr>
          <w:rStyle w:val="Heading1Char"/>
          <w:color w:val="auto"/>
          <w:sz w:val="36"/>
          <w:szCs w:val="22"/>
          <w:u w:val="none"/>
        </w:rPr>
        <w:t xml:space="preserve">‘Living Arrangements: Clear Vision and Strong Ideas’ </w:t>
      </w:r>
      <w:r w:rsidRPr="009A3947">
        <w:rPr>
          <w:b/>
          <w:bCs/>
        </w:rPr>
        <w:t>(Lunchtime Conversations #00</w:t>
      </w:r>
      <w:r w:rsidR="00CC7E3A">
        <w:rPr>
          <w:b/>
          <w:bCs/>
        </w:rPr>
        <w:t>5</w:t>
      </w:r>
      <w:r w:rsidRPr="009A3947">
        <w:rPr>
          <w:b/>
          <w:bCs/>
        </w:rPr>
        <w:t>)</w:t>
      </w:r>
      <w:r w:rsidR="00947B21" w:rsidRPr="009A3947">
        <w:t xml:space="preserve"> </w:t>
      </w:r>
    </w:p>
    <w:p w14:paraId="2B74BEAC" w14:textId="77777777" w:rsidR="00CC7E3A" w:rsidRDefault="00CC7E3A" w:rsidP="009A3947">
      <w:pPr>
        <w:rPr>
          <w:szCs w:val="24"/>
        </w:rPr>
      </w:pPr>
    </w:p>
    <w:p w14:paraId="69B615BF" w14:textId="7CA47D7E" w:rsidR="009A3947" w:rsidRDefault="00CC7E3A" w:rsidP="001B66F8">
      <w:pPr>
        <w:spacing w:after="120"/>
        <w:rPr>
          <w:szCs w:val="24"/>
        </w:rPr>
      </w:pPr>
      <w:r>
        <w:rPr>
          <w:szCs w:val="24"/>
        </w:rPr>
        <w:t xml:space="preserve">This information sheet has been prepared </w:t>
      </w:r>
      <w:r w:rsidR="008B4690">
        <w:rPr>
          <w:szCs w:val="24"/>
        </w:rPr>
        <w:t>following</w:t>
      </w:r>
      <w:r>
        <w:rPr>
          <w:szCs w:val="24"/>
        </w:rPr>
        <w:t xml:space="preserve"> the </w:t>
      </w:r>
      <w:r w:rsidRPr="00CC7E3A">
        <w:rPr>
          <w:szCs w:val="24"/>
        </w:rPr>
        <w:t>‘Living Arrangements: Clear Vision and Strong Ideas’ online forum</w:t>
      </w:r>
      <w:r w:rsidR="008B4690">
        <w:rPr>
          <w:szCs w:val="24"/>
        </w:rPr>
        <w:t xml:space="preserve">. </w:t>
      </w:r>
      <w:r w:rsidR="001B66F8">
        <w:rPr>
          <w:szCs w:val="24"/>
        </w:rPr>
        <w:t>The forum</w:t>
      </w:r>
      <w:r w:rsidR="008B4690">
        <w:rPr>
          <w:szCs w:val="24"/>
        </w:rPr>
        <w:t xml:space="preserve"> was</w:t>
      </w:r>
      <w:r w:rsidRPr="00CC7E3A">
        <w:rPr>
          <w:szCs w:val="24"/>
        </w:rPr>
        <w:t xml:space="preserve"> held on 1 February 2024</w:t>
      </w:r>
      <w:r w:rsidR="001B66F8">
        <w:rPr>
          <w:szCs w:val="24"/>
        </w:rPr>
        <w:t xml:space="preserve"> </w:t>
      </w:r>
      <w:r w:rsidR="008B4690">
        <w:rPr>
          <w:szCs w:val="24"/>
        </w:rPr>
        <w:t>as part of the</w:t>
      </w:r>
      <w:r w:rsidR="009A3947">
        <w:rPr>
          <w:szCs w:val="24"/>
        </w:rPr>
        <w:t xml:space="preserve"> Opening the Door project’s Lunchtime Conversation series. </w:t>
      </w:r>
    </w:p>
    <w:p w14:paraId="5319DF5B" w14:textId="6E84D8B0" w:rsidR="00CC7E3A" w:rsidRPr="008D2D71" w:rsidRDefault="00CC7E3A" w:rsidP="00CC7E3A">
      <w:pPr>
        <w:pStyle w:val="Heading2"/>
      </w:pPr>
      <w:r>
        <w:t xml:space="preserve">Forum </w:t>
      </w:r>
      <w:r w:rsidRPr="008D2D71">
        <w:t>Overview</w:t>
      </w:r>
    </w:p>
    <w:p w14:paraId="229A7616" w14:textId="77777777" w:rsidR="00CC7E3A" w:rsidRPr="008D2D71" w:rsidRDefault="00CC7E3A" w:rsidP="00CC7E3A">
      <w:pPr>
        <w:spacing w:after="120"/>
      </w:pPr>
      <w:r w:rsidRPr="008D2D71">
        <w:t>How we make decisions is so important to how we live our day-to-day lives, as well as big life changes – such as moving home.</w:t>
      </w:r>
      <w:r w:rsidRPr="003A250F">
        <w:rPr>
          <w:noProof/>
        </w:rPr>
        <w:t xml:space="preserve"> </w:t>
      </w:r>
    </w:p>
    <w:p w14:paraId="1AB0E8A3" w14:textId="19D90A79" w:rsidR="00CC7E3A" w:rsidRPr="008D2D71" w:rsidRDefault="00667784" w:rsidP="00CC7E3A">
      <w:r>
        <w:t>In this Lunchtime Conversation we discussed</w:t>
      </w:r>
      <w:r w:rsidR="00CC7E3A" w:rsidRPr="008D2D71">
        <w:t>:</w:t>
      </w:r>
    </w:p>
    <w:p w14:paraId="0FD96300" w14:textId="6D8C55C1" w:rsidR="00CC7E3A" w:rsidRPr="008D2D71" w:rsidRDefault="00CC7E3A" w:rsidP="0012379A">
      <w:pPr>
        <w:pStyle w:val="NoSpacing"/>
      </w:pPr>
      <w:r w:rsidRPr="008D2D71">
        <w:t>How you can better support people making decisions about where they want to live.</w:t>
      </w:r>
    </w:p>
    <w:p w14:paraId="1A71BFA6" w14:textId="1C4C9BC0" w:rsidR="00CC7E3A" w:rsidRDefault="00CC7E3A" w:rsidP="0012379A">
      <w:pPr>
        <w:pStyle w:val="NoSpacing"/>
        <w:spacing w:after="120"/>
      </w:pPr>
      <w:r w:rsidRPr="008D2D71">
        <w:t>Developing a vision of what kind of housing will work best.</w:t>
      </w:r>
      <w:r w:rsidRPr="008D2D71">
        <w:tab/>
      </w:r>
    </w:p>
    <w:p w14:paraId="03874159" w14:textId="77777777" w:rsidR="00FE57D1" w:rsidRDefault="0012379A" w:rsidP="0012379A">
      <w:pPr>
        <w:tabs>
          <w:tab w:val="left" w:pos="2127"/>
        </w:tabs>
      </w:pPr>
      <w:r w:rsidRPr="00FE57D1">
        <w:rPr>
          <w:rFonts w:cstheme="minorHAnsi"/>
          <w:b/>
        </w:rPr>
        <w:t>Presenters</w:t>
      </w:r>
      <w:r w:rsidRPr="008D2D71">
        <w:t xml:space="preserve"> </w:t>
      </w:r>
    </w:p>
    <w:p w14:paraId="0291356A" w14:textId="77777777" w:rsidR="00FE57D1" w:rsidRPr="00FE57D1" w:rsidRDefault="0012379A" w:rsidP="00FE57D1">
      <w:pPr>
        <w:pStyle w:val="NoSpacing"/>
        <w:rPr>
          <w:rStyle w:val="Hyperlink"/>
          <w:color w:val="auto"/>
          <w:u w:val="none"/>
        </w:rPr>
      </w:pPr>
      <w:r w:rsidRPr="00FE57D1">
        <w:t xml:space="preserve">Dr Michelle Browning - </w:t>
      </w:r>
      <w:hyperlink r:id="rId12" w:history="1">
        <w:r w:rsidRPr="00FE57D1">
          <w:rPr>
            <w:rStyle w:val="Hyperlink"/>
          </w:rPr>
          <w:t>Decision Agency</w:t>
        </w:r>
      </w:hyperlink>
    </w:p>
    <w:p w14:paraId="36A987C7" w14:textId="77777777" w:rsidR="00FE57D1" w:rsidRPr="00FE57D1" w:rsidRDefault="0012379A" w:rsidP="00FE57D1">
      <w:pPr>
        <w:pStyle w:val="NoSpacing"/>
        <w:rPr>
          <w:rStyle w:val="Hyperlink"/>
          <w:color w:val="auto"/>
          <w:u w:val="none"/>
        </w:rPr>
      </w:pPr>
      <w:r w:rsidRPr="00FE57D1">
        <w:t xml:space="preserve">Teresa Micallef - </w:t>
      </w:r>
      <w:hyperlink r:id="rId13" w:history="1">
        <w:r w:rsidRPr="00FE57D1">
          <w:rPr>
            <w:rStyle w:val="Hyperlink"/>
          </w:rPr>
          <w:t>Belonging Matters</w:t>
        </w:r>
      </w:hyperlink>
    </w:p>
    <w:p w14:paraId="197A5243" w14:textId="63B141A8" w:rsidR="0012379A" w:rsidRDefault="00FE57D1" w:rsidP="00FE57D1">
      <w:pPr>
        <w:pStyle w:val="NoSpacing"/>
        <w:spacing w:after="120"/>
      </w:pPr>
      <w:r w:rsidRPr="00FE57D1">
        <w:rPr>
          <w:bCs/>
        </w:rPr>
        <w:t>Faye Minty -</w:t>
      </w:r>
      <w:r w:rsidRPr="00061635">
        <w:t xml:space="preserve"> </w:t>
      </w:r>
      <w:hyperlink r:id="rId14" w:history="1">
        <w:r w:rsidRPr="00FE57D1">
          <w:rPr>
            <w:rStyle w:val="Hyperlink"/>
            <w:bCs/>
          </w:rPr>
          <w:t>Enliven Community</w:t>
        </w:r>
      </w:hyperlink>
    </w:p>
    <w:p w14:paraId="04887188" w14:textId="77777777" w:rsidR="0012379A" w:rsidRPr="009A3947" w:rsidRDefault="0012379A" w:rsidP="0012379A">
      <w:pPr>
        <w:tabs>
          <w:tab w:val="left" w:pos="0"/>
        </w:tabs>
        <w:autoSpaceDE w:val="0"/>
        <w:autoSpaceDN w:val="0"/>
        <w:adjustRightInd w:val="0"/>
        <w:rPr>
          <w:rFonts w:cstheme="minorHAnsi"/>
          <w:b/>
          <w:bCs/>
          <w:szCs w:val="24"/>
        </w:rPr>
      </w:pPr>
      <w:r w:rsidRPr="009A3947">
        <w:rPr>
          <w:rFonts w:cstheme="minorHAnsi"/>
          <w:b/>
          <w:bCs/>
          <w:szCs w:val="24"/>
        </w:rPr>
        <w:t>Facilitator</w:t>
      </w:r>
    </w:p>
    <w:p w14:paraId="38013424" w14:textId="42FF023C" w:rsidR="0012379A" w:rsidRPr="00FE57D1" w:rsidRDefault="0012379A" w:rsidP="008B4690">
      <w:pPr>
        <w:pStyle w:val="NoSpacing"/>
        <w:spacing w:after="240"/>
        <w:rPr>
          <w:rFonts w:eastAsia="Times New Roman" w:cs="Times New Roman"/>
          <w:szCs w:val="24"/>
          <w:lang w:eastAsia="en-AU"/>
        </w:rPr>
      </w:pPr>
      <w:r w:rsidRPr="00074480">
        <w:rPr>
          <w:lang w:eastAsia="en-AU"/>
        </w:rPr>
        <w:t>Michael</w:t>
      </w:r>
      <w:r w:rsidRPr="009A3947">
        <w:rPr>
          <w:rFonts w:eastAsia="Times New Roman" w:cs="Times New Roman"/>
          <w:color w:val="000000"/>
          <w:szCs w:val="24"/>
          <w:lang w:eastAsia="en-AU"/>
        </w:rPr>
        <w:t xml:space="preserve"> Bleasdale - </w:t>
      </w:r>
      <w:hyperlink r:id="rId15" w:history="1">
        <w:r w:rsidRPr="009A3947">
          <w:rPr>
            <w:rStyle w:val="Hyperlink"/>
            <w:rFonts w:eastAsia="Times New Roman" w:cs="Times New Roman"/>
            <w:szCs w:val="24"/>
            <w:lang w:eastAsia="en-AU"/>
          </w:rPr>
          <w:t>Rights &amp; Inclusion Australia</w:t>
        </w:r>
      </w:hyperlink>
    </w:p>
    <w:p w14:paraId="4D75FFFA" w14:textId="77777777" w:rsidR="00CC7E3A" w:rsidRPr="008D2D71" w:rsidRDefault="00CC7E3A" w:rsidP="0012379A">
      <w:pPr>
        <w:pStyle w:val="Heading3"/>
      </w:pPr>
      <w:r w:rsidRPr="008D2D71">
        <w:t>Part 1: Making decisions</w:t>
      </w:r>
    </w:p>
    <w:p w14:paraId="42EA05CB" w14:textId="54FA3A1C" w:rsidR="00CC7E3A" w:rsidRPr="008D2D71" w:rsidRDefault="00CC7E3A" w:rsidP="00CC7E3A">
      <w:pPr>
        <w:spacing w:after="120"/>
      </w:pPr>
      <w:r w:rsidRPr="008D2D71">
        <w:t xml:space="preserve">Part 1 of this Lunchtime Conversation </w:t>
      </w:r>
      <w:r>
        <w:t>was intended to</w:t>
      </w:r>
      <w:r w:rsidRPr="008D2D71">
        <w:t xml:space="preserve"> help people think about decision-making processes in working through different housing options.  </w:t>
      </w:r>
      <w:r>
        <w:t>It</w:t>
      </w:r>
      <w:r w:rsidRPr="008D2D71">
        <w:t xml:space="preserve"> offer</w:t>
      </w:r>
      <w:r>
        <w:t>ed</w:t>
      </w:r>
      <w:r w:rsidRPr="008D2D71">
        <w:t xml:space="preserve"> a range of resources and tools that people making and/ or supporting decision making might find useful. </w:t>
      </w:r>
    </w:p>
    <w:p w14:paraId="26ED0CC5" w14:textId="36F0A0FE" w:rsidR="00CC7E3A" w:rsidRPr="008D2D71" w:rsidRDefault="00CC7E3A" w:rsidP="00CC7E3A">
      <w:pPr>
        <w:spacing w:after="120"/>
      </w:pPr>
      <w:r w:rsidRPr="00061635">
        <w:rPr>
          <w:b/>
          <w:bCs/>
        </w:rPr>
        <w:t>Michelle Browning</w:t>
      </w:r>
      <w:r w:rsidRPr="008D2D71">
        <w:t xml:space="preserve"> from Decision Agency explore</w:t>
      </w:r>
      <w:r>
        <w:t>d</w:t>
      </w:r>
      <w:r w:rsidRPr="008D2D71">
        <w:t xml:space="preserve"> the value of using a supported decision-making approach guided by important principles and a structured process.  </w:t>
      </w:r>
    </w:p>
    <w:p w14:paraId="6F0FBB1A" w14:textId="011A1239" w:rsidR="00CC7E3A" w:rsidRPr="00C72321" w:rsidRDefault="00CC7E3A" w:rsidP="00CC7E3A">
      <w:pPr>
        <w:spacing w:after="120"/>
      </w:pPr>
      <w:r w:rsidRPr="00061635">
        <w:rPr>
          <w:b/>
          <w:bCs/>
        </w:rPr>
        <w:t>Teresa Micallef</w:t>
      </w:r>
      <w:r w:rsidRPr="008D2D71">
        <w:t xml:space="preserve"> from Belonging Matters in Victoria </w:t>
      </w:r>
      <w:r w:rsidR="00667784">
        <w:t>shared</w:t>
      </w:r>
      <w:r w:rsidRPr="008D2D71">
        <w:t xml:space="preserve"> a little bit about Circles of Support and Microboards. Teresa explain</w:t>
      </w:r>
      <w:r w:rsidR="00667784">
        <w:t>ed</w:t>
      </w:r>
      <w:r w:rsidRPr="008D2D71">
        <w:t xml:space="preserve"> how </w:t>
      </w:r>
      <w:r w:rsidR="00667784" w:rsidRPr="008D2D71">
        <w:t xml:space="preserve">Circles of Support and Microboards </w:t>
      </w:r>
      <w:r w:rsidRPr="008D2D71">
        <w:t xml:space="preserve">can assist people to make the everyday and bigger picture decisions in their life – such as moving into one’s own home, as well as helping people create a meaningful life in community.  </w:t>
      </w:r>
    </w:p>
    <w:p w14:paraId="4989D6F8" w14:textId="77777777" w:rsidR="00CC7E3A" w:rsidRDefault="00CC7E3A" w:rsidP="00FE57D1">
      <w:pPr>
        <w:spacing w:after="240"/>
      </w:pPr>
      <w:r w:rsidRPr="008D2D71">
        <w:lastRenderedPageBreak/>
        <w:t xml:space="preserve">Intentionally bringing together natural supporters in someone’s life is a significant way to build trusted relationships and friendships, to support people as they make decisions about their own lives. </w:t>
      </w:r>
    </w:p>
    <w:p w14:paraId="4808D21E" w14:textId="77777777" w:rsidR="00CC7E3A" w:rsidRPr="008D2D71" w:rsidRDefault="00CC7E3A" w:rsidP="0012379A">
      <w:pPr>
        <w:pStyle w:val="Heading3"/>
      </w:pPr>
      <w:r w:rsidRPr="008D2D71">
        <w:t>Part 2: Developing a vision about where you would like to live</w:t>
      </w:r>
    </w:p>
    <w:p w14:paraId="1571A391" w14:textId="39782D4E" w:rsidR="00CC7E3A" w:rsidRPr="00C72321" w:rsidRDefault="00CC7E3A" w:rsidP="00CC7E3A">
      <w:pPr>
        <w:spacing w:after="120"/>
      </w:pPr>
      <w:r w:rsidRPr="008D2D71">
        <w:t>Part 2 of this Lunchtime Conversation focus</w:t>
      </w:r>
      <w:r w:rsidR="00FE57D1">
        <w:t>ed</w:t>
      </w:r>
      <w:r w:rsidRPr="008D2D71">
        <w:t xml:space="preserve"> more on home - </w:t>
      </w:r>
      <w:r w:rsidRPr="00C72321">
        <w:t xml:space="preserve">where people live, and who they live with. Using the updated </w:t>
      </w:r>
      <w:r w:rsidRPr="008D2D71">
        <w:t>‘My Housing Matters’ workbook as a key resource</w:t>
      </w:r>
      <w:r w:rsidRPr="00C72321">
        <w:t xml:space="preserve">, </w:t>
      </w:r>
      <w:r w:rsidRPr="00BC6725">
        <w:rPr>
          <w:b/>
          <w:bCs/>
        </w:rPr>
        <w:t>Faye Minty</w:t>
      </w:r>
      <w:r w:rsidRPr="008D2D71">
        <w:t xml:space="preserve"> from Enliven Community </w:t>
      </w:r>
      <w:r w:rsidR="00FE57D1">
        <w:t xml:space="preserve">aimed to </w:t>
      </w:r>
      <w:r w:rsidRPr="00C72321">
        <w:t xml:space="preserve">help people to: </w:t>
      </w:r>
    </w:p>
    <w:p w14:paraId="439C9CE9" w14:textId="656730AC" w:rsidR="00CC7E3A" w:rsidRPr="008D2D71" w:rsidRDefault="00CC7E3A" w:rsidP="00CC7E3A">
      <w:pPr>
        <w:pStyle w:val="NoSpacing"/>
        <w:numPr>
          <w:ilvl w:val="0"/>
          <w:numId w:val="33"/>
        </w:numPr>
      </w:pPr>
      <w:r w:rsidRPr="008D2D71">
        <w:t>Think about where they live now</w:t>
      </w:r>
      <w:r w:rsidR="001B66F8">
        <w:t>.</w:t>
      </w:r>
    </w:p>
    <w:p w14:paraId="6A3C6910" w14:textId="77777777" w:rsidR="00CC7E3A" w:rsidRPr="008D2D71" w:rsidRDefault="00CC7E3A" w:rsidP="00CC7E3A">
      <w:pPr>
        <w:pStyle w:val="NoSpacing"/>
        <w:numPr>
          <w:ilvl w:val="0"/>
          <w:numId w:val="33"/>
        </w:numPr>
      </w:pPr>
      <w:r w:rsidRPr="008D2D71">
        <w:t>Develop their vision about what kind of housing would work best for them now and into the future.</w:t>
      </w:r>
    </w:p>
    <w:p w14:paraId="2A978386" w14:textId="77777777" w:rsidR="00CC7E3A" w:rsidRPr="008D2D71" w:rsidRDefault="00CC7E3A" w:rsidP="00CC7E3A">
      <w:pPr>
        <w:pStyle w:val="NoSpacing"/>
        <w:numPr>
          <w:ilvl w:val="0"/>
          <w:numId w:val="33"/>
        </w:numPr>
      </w:pPr>
      <w:r w:rsidRPr="008D2D71">
        <w:t>Learn more about the pros and cons of the housing options that are available.</w:t>
      </w:r>
    </w:p>
    <w:p w14:paraId="119D7710" w14:textId="77777777" w:rsidR="00CC7E3A" w:rsidRPr="008D2D71" w:rsidRDefault="00CC7E3A" w:rsidP="00CC7E3A">
      <w:pPr>
        <w:pStyle w:val="NoSpacing"/>
        <w:numPr>
          <w:ilvl w:val="0"/>
          <w:numId w:val="33"/>
        </w:numPr>
        <w:spacing w:after="120"/>
      </w:pPr>
      <w:r w:rsidRPr="008D2D71">
        <w:t>Develop confidence for the next steps they can take on their housing journey.</w:t>
      </w:r>
    </w:p>
    <w:p w14:paraId="067AF388" w14:textId="42C31186" w:rsidR="0012379A" w:rsidRPr="00FE57D1" w:rsidRDefault="00CC7E3A" w:rsidP="00FE57D1">
      <w:r w:rsidRPr="00C72321">
        <w:t xml:space="preserve">The </w:t>
      </w:r>
      <w:r w:rsidRPr="008D2D71">
        <w:t xml:space="preserve">‘My Housing Matters’ workbook </w:t>
      </w:r>
      <w:r w:rsidRPr="00C72321">
        <w:t xml:space="preserve">is a resource </w:t>
      </w:r>
      <w:r w:rsidR="008B4690">
        <w:t xml:space="preserve">soon </w:t>
      </w:r>
      <w:r w:rsidR="00FE57D1">
        <w:t xml:space="preserve">to be </w:t>
      </w:r>
      <w:r w:rsidRPr="00C72321">
        <w:t>published under licence from Queenslanders with Disability Network.</w:t>
      </w:r>
    </w:p>
    <w:p w14:paraId="1CA2EABB" w14:textId="08CC94F9" w:rsidR="0012379A" w:rsidRDefault="0012379A" w:rsidP="0012379A">
      <w:pPr>
        <w:pStyle w:val="Heading2"/>
      </w:pPr>
      <w:r w:rsidRPr="00667784">
        <w:t>Resources</w:t>
      </w:r>
    </w:p>
    <w:p w14:paraId="7BBFBA34" w14:textId="77777777" w:rsidR="0012379A" w:rsidRDefault="0012379A" w:rsidP="008B4690">
      <w:pPr>
        <w:pStyle w:val="Heading3"/>
      </w:pPr>
      <w:r>
        <w:t>Decision Making</w:t>
      </w:r>
    </w:p>
    <w:p w14:paraId="05576411" w14:textId="77777777" w:rsidR="0012379A" w:rsidRPr="00667784" w:rsidRDefault="0012379A" w:rsidP="0012379A">
      <w:pPr>
        <w:pStyle w:val="NoSpacing"/>
        <w:rPr>
          <w:b/>
          <w:bCs/>
        </w:rPr>
      </w:pPr>
      <w:r>
        <w:rPr>
          <w:b/>
          <w:bCs/>
        </w:rPr>
        <w:t>‘</w:t>
      </w:r>
      <w:r w:rsidRPr="00667784">
        <w:rPr>
          <w:b/>
          <w:bCs/>
        </w:rPr>
        <w:t>Supporter's Guide: How to Support Everyday Decision Making</w:t>
      </w:r>
      <w:r>
        <w:rPr>
          <w:b/>
          <w:bCs/>
        </w:rPr>
        <w:t>’</w:t>
      </w:r>
    </w:p>
    <w:p w14:paraId="04A6875E" w14:textId="24DD4821" w:rsidR="0012379A" w:rsidRDefault="0012379A" w:rsidP="0012379A">
      <w:pPr>
        <w:pStyle w:val="NoSpacing"/>
        <w:numPr>
          <w:ilvl w:val="0"/>
          <w:numId w:val="0"/>
        </w:numPr>
        <w:ind w:left="360"/>
      </w:pPr>
      <w:r>
        <w:t xml:space="preserve">Publisher: Belonging Matters </w:t>
      </w:r>
      <w:r w:rsidR="001B66F8">
        <w:t>(Victoria)</w:t>
      </w:r>
    </w:p>
    <w:p w14:paraId="03A3D48E" w14:textId="77777777" w:rsidR="0012379A" w:rsidRDefault="0012379A" w:rsidP="0012379A">
      <w:pPr>
        <w:pStyle w:val="NoSpacing"/>
        <w:numPr>
          <w:ilvl w:val="0"/>
          <w:numId w:val="0"/>
        </w:numPr>
        <w:tabs>
          <w:tab w:val="left" w:pos="993"/>
        </w:tabs>
        <w:spacing w:after="120"/>
        <w:ind w:left="993" w:hanging="633"/>
      </w:pPr>
      <w:r>
        <w:t xml:space="preserve">Web: </w:t>
      </w:r>
      <w:r>
        <w:tab/>
      </w:r>
      <w:hyperlink r:id="rId16" w:history="1">
        <w:r w:rsidRPr="00D96EBD">
          <w:rPr>
            <w:rStyle w:val="Hyperlink"/>
            <w:rFonts w:ascii="Aptos" w:hAnsi="Aptos"/>
            <w:szCs w:val="24"/>
          </w:rPr>
          <w:t>https://www.belongingmatters.org/product-page/supported-decision-making-guide</w:t>
        </w:r>
      </w:hyperlink>
      <w:r>
        <w:rPr>
          <w:rFonts w:ascii="Aptos" w:hAnsi="Aptos"/>
          <w:color w:val="000000"/>
          <w:szCs w:val="24"/>
        </w:rPr>
        <w:t xml:space="preserve"> </w:t>
      </w:r>
    </w:p>
    <w:p w14:paraId="3F1DEFED" w14:textId="77777777" w:rsidR="0012379A" w:rsidRPr="0064190C" w:rsidRDefault="0012379A" w:rsidP="0012379A">
      <w:pPr>
        <w:pStyle w:val="NoSpacing"/>
        <w:rPr>
          <w:b/>
          <w:bCs/>
        </w:rPr>
      </w:pPr>
      <w:r w:rsidRPr="0064190C">
        <w:rPr>
          <w:b/>
          <w:bCs/>
        </w:rPr>
        <w:t xml:space="preserve">‘Decision Making’ </w:t>
      </w:r>
      <w:r>
        <w:rPr>
          <w:b/>
          <w:bCs/>
        </w:rPr>
        <w:t>v</w:t>
      </w:r>
      <w:r w:rsidRPr="0064190C">
        <w:rPr>
          <w:b/>
          <w:bCs/>
        </w:rPr>
        <w:t>ideos</w:t>
      </w:r>
    </w:p>
    <w:p w14:paraId="7A8A349B" w14:textId="77777777" w:rsidR="0012379A" w:rsidRDefault="0012379A" w:rsidP="0012379A">
      <w:pPr>
        <w:pStyle w:val="NoSpacing"/>
        <w:numPr>
          <w:ilvl w:val="0"/>
          <w:numId w:val="0"/>
        </w:numPr>
        <w:ind w:left="360"/>
      </w:pPr>
      <w:r>
        <w:t>Publisher: Decision Agency</w:t>
      </w:r>
    </w:p>
    <w:p w14:paraId="23111286" w14:textId="77777777" w:rsidR="0012379A" w:rsidRDefault="0012379A" w:rsidP="0012379A">
      <w:pPr>
        <w:pStyle w:val="NoSpacing"/>
        <w:numPr>
          <w:ilvl w:val="0"/>
          <w:numId w:val="0"/>
        </w:numPr>
        <w:spacing w:after="120"/>
        <w:ind w:left="360"/>
        <w:rPr>
          <w:rFonts w:ascii="Aptos" w:hAnsi="Aptos"/>
          <w:color w:val="000000"/>
          <w:szCs w:val="24"/>
          <w:shd w:val="clear" w:color="auto" w:fill="FFFFFF"/>
        </w:rPr>
      </w:pPr>
      <w:r>
        <w:t xml:space="preserve">Web: </w:t>
      </w:r>
      <w:hyperlink r:id="rId17" w:history="1">
        <w:r w:rsidRPr="00D96EBD">
          <w:rPr>
            <w:rStyle w:val="Hyperlink"/>
            <w:rFonts w:ascii="Aptos" w:hAnsi="Aptos"/>
            <w:szCs w:val="24"/>
            <w:shd w:val="clear" w:color="auto" w:fill="FFFFFF"/>
          </w:rPr>
          <w:t>https://www.decisionagency.com.au/resource-videos</w:t>
        </w:r>
      </w:hyperlink>
      <w:r>
        <w:rPr>
          <w:rFonts w:ascii="Aptos" w:hAnsi="Aptos"/>
          <w:color w:val="000000"/>
          <w:szCs w:val="24"/>
          <w:shd w:val="clear" w:color="auto" w:fill="FFFFFF"/>
        </w:rPr>
        <w:t xml:space="preserve"> </w:t>
      </w:r>
    </w:p>
    <w:p w14:paraId="61006E07" w14:textId="77777777" w:rsidR="0012379A" w:rsidRPr="0064190C" w:rsidRDefault="0012379A" w:rsidP="0012379A">
      <w:pPr>
        <w:pStyle w:val="NoSpacing"/>
        <w:rPr>
          <w:b/>
          <w:bCs/>
        </w:rPr>
      </w:pPr>
      <w:r>
        <w:rPr>
          <w:b/>
          <w:bCs/>
        </w:rPr>
        <w:t>‘</w:t>
      </w:r>
      <w:r w:rsidRPr="0064190C">
        <w:rPr>
          <w:b/>
          <w:bCs/>
        </w:rPr>
        <w:t>Supported Decision Making</w:t>
      </w:r>
      <w:r>
        <w:rPr>
          <w:b/>
          <w:bCs/>
        </w:rPr>
        <w:t>’</w:t>
      </w:r>
      <w:r w:rsidRPr="0064190C">
        <w:rPr>
          <w:b/>
          <w:bCs/>
        </w:rPr>
        <w:t xml:space="preserve"> eLearning modules (introductory)</w:t>
      </w:r>
    </w:p>
    <w:p w14:paraId="6889EA17" w14:textId="77777777" w:rsidR="0012379A" w:rsidRDefault="0012379A" w:rsidP="0012379A">
      <w:pPr>
        <w:pStyle w:val="NoSpacing"/>
        <w:numPr>
          <w:ilvl w:val="0"/>
          <w:numId w:val="0"/>
        </w:numPr>
        <w:ind w:left="360"/>
      </w:pPr>
      <w:r>
        <w:t>Publisher: Decision Agency</w:t>
      </w:r>
    </w:p>
    <w:p w14:paraId="5D3AA1CF" w14:textId="7AECC58E" w:rsidR="0012379A" w:rsidRDefault="0012379A" w:rsidP="00B30486">
      <w:pPr>
        <w:pStyle w:val="NoSpacing"/>
        <w:numPr>
          <w:ilvl w:val="0"/>
          <w:numId w:val="0"/>
        </w:numPr>
        <w:spacing w:after="120"/>
        <w:ind w:left="360"/>
      </w:pPr>
      <w:r>
        <w:rPr>
          <w:rFonts w:ascii="Aptos" w:hAnsi="Aptos"/>
          <w:color w:val="000000"/>
          <w:szCs w:val="24"/>
        </w:rPr>
        <w:t xml:space="preserve">Web: </w:t>
      </w:r>
      <w:hyperlink r:id="rId18" w:history="1">
        <w:r w:rsidRPr="00D96EBD">
          <w:rPr>
            <w:rStyle w:val="Hyperlink"/>
            <w:rFonts w:ascii="Aptos" w:hAnsi="Aptos"/>
            <w:szCs w:val="24"/>
          </w:rPr>
          <w:t>https://www.decisionagency.com.au/e-learning</w:t>
        </w:r>
      </w:hyperlink>
      <w:r>
        <w:rPr>
          <w:rFonts w:ascii="Aptos" w:hAnsi="Aptos"/>
          <w:color w:val="000000"/>
          <w:szCs w:val="24"/>
        </w:rPr>
        <w:t xml:space="preserve"> </w:t>
      </w:r>
    </w:p>
    <w:p w14:paraId="2D5E6E9F" w14:textId="20EDDCC0" w:rsidR="0012379A" w:rsidRDefault="0012379A" w:rsidP="008B4690">
      <w:pPr>
        <w:pStyle w:val="Heading3"/>
      </w:pPr>
      <w:r>
        <w:t>Circles of Support</w:t>
      </w:r>
      <w:r w:rsidR="002D6D86">
        <w:t xml:space="preserve"> / Microboards</w:t>
      </w:r>
    </w:p>
    <w:p w14:paraId="4409C96D" w14:textId="755D434A" w:rsidR="00141E6D" w:rsidRDefault="00141E6D" w:rsidP="0012379A">
      <w:pPr>
        <w:pStyle w:val="NoSpacing"/>
        <w:rPr>
          <w:b/>
          <w:bCs/>
        </w:rPr>
      </w:pPr>
      <w:r>
        <w:rPr>
          <w:b/>
          <w:bCs/>
        </w:rPr>
        <w:t xml:space="preserve">‘Circles of Support: Resource List’ </w:t>
      </w:r>
      <w:r>
        <w:t>(MS Word)</w:t>
      </w:r>
    </w:p>
    <w:p w14:paraId="508AC79C" w14:textId="0D907B79" w:rsidR="0012379A" w:rsidRDefault="0012379A" w:rsidP="00141E6D">
      <w:pPr>
        <w:pStyle w:val="NoSpacing"/>
        <w:numPr>
          <w:ilvl w:val="0"/>
          <w:numId w:val="0"/>
        </w:numPr>
        <w:ind w:left="360"/>
      </w:pPr>
      <w:r>
        <w:t>Publisher: Belonging Matters</w:t>
      </w:r>
    </w:p>
    <w:p w14:paraId="4D8DCCD4" w14:textId="3A9763BC" w:rsidR="00141E6D" w:rsidRDefault="00141E6D" w:rsidP="00503B44">
      <w:pPr>
        <w:pStyle w:val="NoSpacing"/>
        <w:numPr>
          <w:ilvl w:val="0"/>
          <w:numId w:val="0"/>
        </w:numPr>
        <w:spacing w:after="120"/>
        <w:ind w:left="360"/>
      </w:pPr>
      <w:r>
        <w:t xml:space="preserve">(contact </w:t>
      </w:r>
      <w:hyperlink r:id="rId19" w:history="1">
        <w:r w:rsidRPr="00D96EBD">
          <w:rPr>
            <w:rStyle w:val="Hyperlink"/>
          </w:rPr>
          <w:t>projectofficer@riaustralia.org</w:t>
        </w:r>
      </w:hyperlink>
      <w:r>
        <w:t xml:space="preserve"> for copy) </w:t>
      </w:r>
    </w:p>
    <w:p w14:paraId="5FA8EDAC" w14:textId="5CD9E36F" w:rsidR="00141E6D" w:rsidRDefault="00141E6D" w:rsidP="00503B44">
      <w:pPr>
        <w:pStyle w:val="NoSpacing"/>
        <w:numPr>
          <w:ilvl w:val="0"/>
          <w:numId w:val="0"/>
        </w:numPr>
        <w:spacing w:after="120"/>
        <w:ind w:left="360"/>
      </w:pPr>
      <w:r>
        <w:t>Notes: This document provides a detailed listing of articles, tipsheets and other resources.</w:t>
      </w:r>
    </w:p>
    <w:p w14:paraId="2DF105E7" w14:textId="341205F0" w:rsidR="00503B44" w:rsidRDefault="00503B44" w:rsidP="00503B44">
      <w:pPr>
        <w:pStyle w:val="NoSpacing"/>
        <w:rPr>
          <w:b/>
          <w:bCs/>
        </w:rPr>
      </w:pPr>
      <w:r w:rsidRPr="00503B44">
        <w:rPr>
          <w:b/>
          <w:bCs/>
        </w:rPr>
        <w:t xml:space="preserve">‘Circles of Support’ video </w:t>
      </w:r>
    </w:p>
    <w:p w14:paraId="24A123FC" w14:textId="03137D5E" w:rsidR="00503B44" w:rsidRPr="00503B44" w:rsidRDefault="00503B44" w:rsidP="00503B44">
      <w:pPr>
        <w:pStyle w:val="NoSpacing"/>
        <w:numPr>
          <w:ilvl w:val="0"/>
          <w:numId w:val="0"/>
        </w:numPr>
        <w:ind w:left="360"/>
      </w:pPr>
      <w:r w:rsidRPr="00503B44">
        <w:t xml:space="preserve">Publisher:  </w:t>
      </w:r>
      <w:r>
        <w:t>Belonging Matters, via ‘</w:t>
      </w:r>
      <w:r w:rsidR="001B66F8">
        <w:t xml:space="preserve">Talks </w:t>
      </w:r>
      <w:r>
        <w:t>that Matter’ website</w:t>
      </w:r>
    </w:p>
    <w:p w14:paraId="1C84E999" w14:textId="77777777" w:rsidR="00B30486" w:rsidRDefault="00503B44" w:rsidP="008B4690">
      <w:pPr>
        <w:pStyle w:val="NoSpacing"/>
        <w:numPr>
          <w:ilvl w:val="0"/>
          <w:numId w:val="0"/>
        </w:numPr>
        <w:spacing w:after="120"/>
        <w:ind w:left="357"/>
      </w:pPr>
      <w:r w:rsidRPr="00503B44">
        <w:t xml:space="preserve">Web: </w:t>
      </w:r>
      <w:hyperlink r:id="rId20" w:history="1">
        <w:r w:rsidR="00B30486" w:rsidRPr="00D96EBD">
          <w:rPr>
            <w:rStyle w:val="Hyperlink"/>
          </w:rPr>
          <w:t>https://www.talksthatmatter.net/circlesosupport</w:t>
        </w:r>
      </w:hyperlink>
    </w:p>
    <w:p w14:paraId="3DE235DE" w14:textId="77777777" w:rsidR="002D6D86" w:rsidRDefault="002D6D86" w:rsidP="008B4690">
      <w:pPr>
        <w:pStyle w:val="NoSpacing"/>
        <w:numPr>
          <w:ilvl w:val="0"/>
          <w:numId w:val="0"/>
        </w:numPr>
        <w:spacing w:after="120"/>
        <w:ind w:left="357"/>
      </w:pPr>
    </w:p>
    <w:p w14:paraId="1A856AF0" w14:textId="77777777" w:rsidR="002D6D86" w:rsidRPr="002D6D86" w:rsidRDefault="002D6D86" w:rsidP="002D6D86">
      <w:pPr>
        <w:pStyle w:val="NoSpacing"/>
        <w:rPr>
          <w:b/>
          <w:bCs/>
        </w:rPr>
      </w:pPr>
      <w:r w:rsidRPr="002D6D86">
        <w:rPr>
          <w:b/>
          <w:bCs/>
        </w:rPr>
        <w:lastRenderedPageBreak/>
        <w:t>National Resource Centre for Circles of Support and Microboards (NRCCOSAM)</w:t>
      </w:r>
    </w:p>
    <w:p w14:paraId="57E315B6" w14:textId="3921F358" w:rsidR="002D6D86" w:rsidRDefault="002D6D86" w:rsidP="002D6D86">
      <w:pPr>
        <w:pStyle w:val="NoSpacing"/>
        <w:numPr>
          <w:ilvl w:val="0"/>
          <w:numId w:val="0"/>
        </w:numPr>
        <w:spacing w:after="120"/>
        <w:ind w:left="360"/>
      </w:pPr>
      <w:r>
        <w:t xml:space="preserve">Web: </w:t>
      </w:r>
      <w:hyperlink r:id="rId21" w:history="1">
        <w:r w:rsidRPr="00D96EBD">
          <w:rPr>
            <w:rStyle w:val="Hyperlink"/>
          </w:rPr>
          <w:t>https://cosam.org.au/</w:t>
        </w:r>
      </w:hyperlink>
      <w:r>
        <w:t xml:space="preserve"> </w:t>
      </w:r>
    </w:p>
    <w:p w14:paraId="21346659" w14:textId="7F18E502" w:rsidR="00B30486" w:rsidRDefault="002D6D86" w:rsidP="008B4690">
      <w:pPr>
        <w:pStyle w:val="Heading3"/>
      </w:pPr>
      <w:r>
        <w:t>‘</w:t>
      </w:r>
      <w:r w:rsidR="00B30486">
        <w:t>My Housing Matters</w:t>
      </w:r>
      <w:r>
        <w:t>’</w:t>
      </w:r>
      <w:r w:rsidR="00B30486">
        <w:t xml:space="preserve"> Workbook</w:t>
      </w:r>
    </w:p>
    <w:p w14:paraId="312EDAE9" w14:textId="47D14BB3" w:rsidR="00B30486" w:rsidRDefault="002D6D86" w:rsidP="00B30486">
      <w:pPr>
        <w:pStyle w:val="NoSpacing"/>
        <w:numPr>
          <w:ilvl w:val="0"/>
          <w:numId w:val="0"/>
        </w:numPr>
        <w:ind w:left="360"/>
      </w:pPr>
      <w:r>
        <w:t xml:space="preserve">NB: </w:t>
      </w:r>
      <w:r w:rsidR="00B30486">
        <w:t>Publication of ‘My Housing Matters’ workbook pending (online resource)</w:t>
      </w:r>
    </w:p>
    <w:p w14:paraId="1A9E487F" w14:textId="0B4CE32D" w:rsidR="00B30486" w:rsidRDefault="00B30486" w:rsidP="00C301FE">
      <w:pPr>
        <w:pStyle w:val="NoSpacing"/>
        <w:numPr>
          <w:ilvl w:val="0"/>
          <w:numId w:val="0"/>
        </w:numPr>
        <w:spacing w:after="120"/>
        <w:ind w:left="360"/>
        <w:rPr>
          <w:b/>
          <w:bCs/>
          <w:szCs w:val="24"/>
        </w:rPr>
      </w:pPr>
      <w:r>
        <w:t>Publisher: Rights &amp; Inclusion Australia, under licence from Queenslanders with Disability Network</w:t>
      </w:r>
    </w:p>
    <w:p w14:paraId="787335F0" w14:textId="724737A6" w:rsidR="00B30486" w:rsidRPr="00B30486" w:rsidRDefault="00141E6D" w:rsidP="008B4690">
      <w:pPr>
        <w:pStyle w:val="Heading3"/>
        <w:rPr>
          <w:szCs w:val="22"/>
        </w:rPr>
      </w:pPr>
      <w:r w:rsidRPr="00503B44">
        <w:t>Other</w:t>
      </w:r>
    </w:p>
    <w:p w14:paraId="26D0EF2F" w14:textId="51055F1E" w:rsidR="00B30486" w:rsidRDefault="00B30486" w:rsidP="00B30486">
      <w:pPr>
        <w:pStyle w:val="NoSpacing"/>
        <w:rPr>
          <w:b/>
          <w:bCs/>
        </w:rPr>
      </w:pPr>
      <w:r w:rsidRPr="00B30486">
        <w:rPr>
          <w:b/>
          <w:bCs/>
        </w:rPr>
        <w:t>‘Talks that Matter’ videos</w:t>
      </w:r>
    </w:p>
    <w:p w14:paraId="3B5DAC54" w14:textId="2C06FCA4" w:rsidR="00105800" w:rsidRPr="00105800" w:rsidRDefault="00105800" w:rsidP="00105800">
      <w:pPr>
        <w:pStyle w:val="NoSpacing"/>
      </w:pPr>
      <w:r w:rsidRPr="00503B44">
        <w:t xml:space="preserve">Web: </w:t>
      </w:r>
      <w:hyperlink r:id="rId22" w:history="1">
        <w:r w:rsidRPr="00503B44">
          <w:rPr>
            <w:rStyle w:val="Hyperlink"/>
            <w:szCs w:val="24"/>
          </w:rPr>
          <w:t>https://www.talksthatmatter.net/freevideos</w:t>
        </w:r>
      </w:hyperlink>
    </w:p>
    <w:p w14:paraId="38749526" w14:textId="77777777" w:rsidR="00B30486" w:rsidRPr="00105800" w:rsidRDefault="00B30486" w:rsidP="00B30486">
      <w:pPr>
        <w:pStyle w:val="NoSpacing"/>
        <w:numPr>
          <w:ilvl w:val="0"/>
          <w:numId w:val="0"/>
        </w:numPr>
        <w:spacing w:after="120"/>
        <w:ind w:left="360"/>
        <w:rPr>
          <w:szCs w:val="24"/>
        </w:rPr>
      </w:pPr>
      <w:r w:rsidRPr="00105800">
        <w:rPr>
          <w:szCs w:val="24"/>
        </w:rPr>
        <w:t xml:space="preserve">Web: </w:t>
      </w:r>
      <w:hyperlink r:id="rId23" w:history="1">
        <w:r w:rsidRPr="00105800">
          <w:rPr>
            <w:rStyle w:val="Hyperlink"/>
            <w:szCs w:val="24"/>
          </w:rPr>
          <w:t>https://www.talksthatmatter.net/plans-pricing</w:t>
        </w:r>
      </w:hyperlink>
    </w:p>
    <w:p w14:paraId="15E38EE6" w14:textId="4904B0BB" w:rsidR="00B30486" w:rsidRPr="00105800" w:rsidRDefault="00B30486" w:rsidP="00B30486">
      <w:pPr>
        <w:pStyle w:val="NoSpacing"/>
        <w:numPr>
          <w:ilvl w:val="0"/>
          <w:numId w:val="0"/>
        </w:numPr>
        <w:spacing w:after="120"/>
        <w:ind w:left="360"/>
        <w:rPr>
          <w:b/>
          <w:bCs/>
        </w:rPr>
      </w:pPr>
      <w:r w:rsidRPr="00105800">
        <w:t xml:space="preserve">Notes: Belonging Matters’ </w:t>
      </w:r>
      <w:r w:rsidRPr="00105800">
        <w:rPr>
          <w:i/>
          <w:iCs/>
        </w:rPr>
        <w:t>Premium Category</w:t>
      </w:r>
      <w:r w:rsidRPr="00105800">
        <w:t xml:space="preserve"> </w:t>
      </w:r>
      <w:r w:rsidR="001B66F8">
        <w:t>has</w:t>
      </w:r>
      <w:r w:rsidRPr="00105800">
        <w:t xml:space="preserve"> 2 videos relating to safeguarding the future – these cover the broad range of safeguards that it is important to consider, including: wills and estates, disability trusts, guardianship, and ‘Supported Decision Making’ attorneys</w:t>
      </w:r>
      <w:r w:rsidRPr="00105800">
        <w:rPr>
          <w:b/>
          <w:bCs/>
        </w:rPr>
        <w:t xml:space="preserve"> </w:t>
      </w:r>
    </w:p>
    <w:p w14:paraId="05E3BB59" w14:textId="6E5B89FB" w:rsidR="00B30486" w:rsidRPr="00B30486" w:rsidRDefault="00B30486" w:rsidP="00B30486">
      <w:pPr>
        <w:pStyle w:val="NoSpacing"/>
        <w:rPr>
          <w:b/>
          <w:bCs/>
        </w:rPr>
      </w:pPr>
      <w:r w:rsidRPr="00B30486">
        <w:rPr>
          <w:b/>
          <w:bCs/>
        </w:rPr>
        <w:t xml:space="preserve">‘Myth Busting’ videos </w:t>
      </w:r>
    </w:p>
    <w:p w14:paraId="0C96EAE0" w14:textId="5289D919" w:rsidR="00B30486" w:rsidRPr="0064190C" w:rsidRDefault="00B30486" w:rsidP="00B30486">
      <w:pPr>
        <w:pStyle w:val="NoSpacing"/>
        <w:numPr>
          <w:ilvl w:val="0"/>
          <w:numId w:val="0"/>
        </w:numPr>
        <w:ind w:left="360"/>
      </w:pPr>
      <w:r w:rsidRPr="0064190C">
        <w:t>Publisher</w:t>
      </w:r>
      <w:r>
        <w:t>:</w:t>
      </w:r>
      <w:r w:rsidRPr="0064190C">
        <w:t xml:space="preserve"> WA</w:t>
      </w:r>
      <w:r w:rsidR="002D6D86">
        <w:t>’s</w:t>
      </w:r>
      <w:r w:rsidRPr="0064190C">
        <w:t xml:space="preserve"> </w:t>
      </w:r>
      <w:r w:rsidR="002D6D86" w:rsidRPr="0064190C">
        <w:t xml:space="preserve">Individualised </w:t>
      </w:r>
      <w:r w:rsidRPr="0064190C">
        <w:t>Services (WAiS)</w:t>
      </w:r>
    </w:p>
    <w:p w14:paraId="14BD46EE" w14:textId="77777777" w:rsidR="00B30486" w:rsidRDefault="00B30486" w:rsidP="00B30486">
      <w:pPr>
        <w:pStyle w:val="NoSpacing"/>
        <w:numPr>
          <w:ilvl w:val="0"/>
          <w:numId w:val="0"/>
        </w:numPr>
        <w:spacing w:after="120"/>
        <w:ind w:left="360"/>
        <w:rPr>
          <w:shd w:val="clear" w:color="auto" w:fill="FFFFFF"/>
        </w:rPr>
      </w:pPr>
      <w:r>
        <w:rPr>
          <w:shd w:val="clear" w:color="auto" w:fill="FFFFFF"/>
        </w:rPr>
        <w:t xml:space="preserve">Web: </w:t>
      </w:r>
      <w:hyperlink r:id="rId24" w:history="1">
        <w:r w:rsidRPr="00D96EBD">
          <w:rPr>
            <w:rStyle w:val="Hyperlink"/>
            <w:rFonts w:cs="Segoe UI"/>
            <w:szCs w:val="24"/>
            <w:shd w:val="clear" w:color="auto" w:fill="FFFFFF"/>
          </w:rPr>
          <w:t>https://waindividualisedservices.org.au/mythbusters/</w:t>
        </w:r>
      </w:hyperlink>
    </w:p>
    <w:p w14:paraId="3C56CABD" w14:textId="77777777" w:rsidR="00B30486" w:rsidRDefault="00B30486" w:rsidP="00B30486">
      <w:pPr>
        <w:pStyle w:val="NoSpacing"/>
        <w:numPr>
          <w:ilvl w:val="0"/>
          <w:numId w:val="0"/>
        </w:numPr>
        <w:ind w:left="360"/>
        <w:rPr>
          <w:lang w:eastAsia="en-AU"/>
        </w:rPr>
      </w:pPr>
      <w:r w:rsidRPr="0012379A">
        <w:rPr>
          <w:rFonts w:cs="Segoe UI"/>
          <w:shd w:val="clear" w:color="auto" w:fill="FFFFFF"/>
        </w:rPr>
        <w:t>Notes</w:t>
      </w:r>
      <w:r>
        <w:rPr>
          <w:rFonts w:cs="Segoe UI"/>
          <w:shd w:val="clear" w:color="auto" w:fill="FFFFFF"/>
        </w:rPr>
        <w:t xml:space="preserve"> from WAiS</w:t>
      </w:r>
      <w:r w:rsidRPr="0012379A">
        <w:rPr>
          <w:rFonts w:cs="Segoe UI"/>
          <w:shd w:val="clear" w:color="auto" w:fill="FFFFFF"/>
        </w:rPr>
        <w:t>: ‘</w:t>
      </w:r>
      <w:r w:rsidRPr="0064190C">
        <w:rPr>
          <w:lang w:eastAsia="en-AU"/>
        </w:rPr>
        <w:t xml:space="preserve">Across the world, there are many people living with a disability in their own homes including people whose support needs may be complex. There are </w:t>
      </w:r>
      <w:proofErr w:type="gramStart"/>
      <w:r w:rsidRPr="0064190C">
        <w:rPr>
          <w:lang w:eastAsia="en-AU"/>
        </w:rPr>
        <w:t>a number of</w:t>
      </w:r>
      <w:proofErr w:type="gramEnd"/>
      <w:r w:rsidRPr="0064190C">
        <w:rPr>
          <w:lang w:eastAsia="en-AU"/>
        </w:rPr>
        <w:t xml:space="preserve"> assumptions or myths associated with people living in their own home. </w:t>
      </w:r>
      <w:r w:rsidRPr="0012379A">
        <w:rPr>
          <w:lang w:eastAsia="en-AU"/>
        </w:rPr>
        <w:t>[…]</w:t>
      </w:r>
    </w:p>
    <w:p w14:paraId="68AC89ED" w14:textId="77777777" w:rsidR="00B30486" w:rsidRPr="0064190C" w:rsidRDefault="00B30486" w:rsidP="00B30486">
      <w:pPr>
        <w:pStyle w:val="NoSpacing"/>
        <w:numPr>
          <w:ilvl w:val="0"/>
          <w:numId w:val="0"/>
        </w:numPr>
        <w:spacing w:after="120"/>
        <w:ind w:left="360"/>
        <w:rPr>
          <w:lang w:eastAsia="en-AU"/>
        </w:rPr>
      </w:pPr>
      <w:r w:rsidRPr="0064190C">
        <w:rPr>
          <w:lang w:eastAsia="en-AU"/>
        </w:rPr>
        <w:t xml:space="preserve">WAiS know these assumptions and myths to be incorrect and untrue.  We challenge these assumptions so people will be more aware of what is </w:t>
      </w:r>
      <w:proofErr w:type="gramStart"/>
      <w:r w:rsidRPr="0064190C">
        <w:rPr>
          <w:lang w:eastAsia="en-AU"/>
        </w:rPr>
        <w:t>actually possible</w:t>
      </w:r>
      <w:proofErr w:type="gramEnd"/>
      <w:r w:rsidRPr="0064190C">
        <w:rPr>
          <w:lang w:eastAsia="en-AU"/>
        </w:rPr>
        <w:t>.</w:t>
      </w:r>
      <w:r w:rsidRPr="0012379A">
        <w:rPr>
          <w:lang w:eastAsia="en-AU"/>
        </w:rPr>
        <w:t>’</w:t>
      </w:r>
    </w:p>
    <w:p w14:paraId="69D2D643" w14:textId="77777777" w:rsidR="00141E6D" w:rsidRPr="00503B44" w:rsidRDefault="00141E6D" w:rsidP="00141E6D">
      <w:pPr>
        <w:pStyle w:val="NoSpacing"/>
        <w:rPr>
          <w:b/>
          <w:bCs/>
        </w:rPr>
      </w:pPr>
      <w:r w:rsidRPr="00503B44">
        <w:rPr>
          <w:b/>
          <w:bCs/>
        </w:rPr>
        <w:t>National Alliance of Capacity Building Organisations (NACBO)</w:t>
      </w:r>
    </w:p>
    <w:p w14:paraId="47712593" w14:textId="584099C2" w:rsidR="00503B44" w:rsidRDefault="00141E6D" w:rsidP="00503B44">
      <w:pPr>
        <w:pStyle w:val="NoSpacing"/>
        <w:numPr>
          <w:ilvl w:val="0"/>
          <w:numId w:val="0"/>
        </w:numPr>
        <w:spacing w:after="120"/>
        <w:ind w:left="360"/>
      </w:pPr>
      <w:r w:rsidRPr="00B30486">
        <w:rPr>
          <w:szCs w:val="24"/>
        </w:rPr>
        <w:t xml:space="preserve">Web: </w:t>
      </w:r>
      <w:hyperlink r:id="rId25" w:history="1">
        <w:r w:rsidRPr="00B30486">
          <w:rPr>
            <w:rStyle w:val="Hyperlink"/>
            <w:szCs w:val="24"/>
          </w:rPr>
          <w:t>https://www.nacbo.org.au/</w:t>
        </w:r>
      </w:hyperlink>
      <w:r w:rsidRPr="00B30486">
        <w:rPr>
          <w:szCs w:val="24"/>
        </w:rPr>
        <w:t xml:space="preserve"> (for information and</w:t>
      </w:r>
      <w:r>
        <w:t xml:space="preserve"> contacts)</w:t>
      </w:r>
    </w:p>
    <w:p w14:paraId="3A6E5549" w14:textId="42B9B6CA" w:rsidR="00503B44" w:rsidRDefault="00503B44" w:rsidP="00503B44">
      <w:pPr>
        <w:pStyle w:val="NoSpacing"/>
        <w:numPr>
          <w:ilvl w:val="0"/>
          <w:numId w:val="0"/>
        </w:numPr>
        <w:spacing w:after="120"/>
        <w:ind w:left="360"/>
      </w:pPr>
      <w:r>
        <w:t xml:space="preserve">Notes: Belonging Matters is the Victorian member of NACBO. </w:t>
      </w:r>
      <w:r w:rsidR="00B30486">
        <w:t xml:space="preserve">Contact details for NACBO’s other </w:t>
      </w:r>
      <w:r>
        <w:t xml:space="preserve">state and territory members can </w:t>
      </w:r>
      <w:r w:rsidR="00B30486">
        <w:t xml:space="preserve">be accessed </w:t>
      </w:r>
      <w:r>
        <w:t>on the website.</w:t>
      </w:r>
    </w:p>
    <w:p w14:paraId="3E6454FD" w14:textId="12753985" w:rsidR="00503B44" w:rsidRPr="00503B44" w:rsidRDefault="00141E6D" w:rsidP="00141E6D">
      <w:pPr>
        <w:pStyle w:val="NoSpacing"/>
        <w:rPr>
          <w:b/>
          <w:bCs/>
        </w:rPr>
      </w:pPr>
      <w:r w:rsidRPr="00503B44">
        <w:rPr>
          <w:b/>
          <w:bCs/>
        </w:rPr>
        <w:t>My Home</w:t>
      </w:r>
      <w:r w:rsidR="008B4690">
        <w:rPr>
          <w:b/>
          <w:bCs/>
        </w:rPr>
        <w:t>,</w:t>
      </w:r>
      <w:r w:rsidRPr="00503B44">
        <w:rPr>
          <w:b/>
          <w:bCs/>
        </w:rPr>
        <w:t xml:space="preserve"> My Way</w:t>
      </w:r>
    </w:p>
    <w:p w14:paraId="1D3DA613" w14:textId="5839C842" w:rsidR="00105800" w:rsidRDefault="00105800" w:rsidP="00105800">
      <w:pPr>
        <w:pStyle w:val="NoSpacing"/>
        <w:numPr>
          <w:ilvl w:val="0"/>
          <w:numId w:val="0"/>
        </w:numPr>
        <w:ind w:left="360"/>
        <w:rPr>
          <w:szCs w:val="24"/>
        </w:rPr>
      </w:pPr>
      <w:r>
        <w:rPr>
          <w:szCs w:val="24"/>
        </w:rPr>
        <w:t>Project by: NACBO</w:t>
      </w:r>
    </w:p>
    <w:p w14:paraId="0E5B7827" w14:textId="2585E8B8" w:rsidR="00141E6D" w:rsidRDefault="00503B44" w:rsidP="00503B44">
      <w:pPr>
        <w:pStyle w:val="NoSpacing"/>
        <w:numPr>
          <w:ilvl w:val="0"/>
          <w:numId w:val="0"/>
        </w:numPr>
        <w:spacing w:after="120"/>
        <w:ind w:left="360"/>
        <w:rPr>
          <w:szCs w:val="24"/>
        </w:rPr>
      </w:pPr>
      <w:r w:rsidRPr="00503B44">
        <w:rPr>
          <w:szCs w:val="24"/>
        </w:rPr>
        <w:t xml:space="preserve">Web: </w:t>
      </w:r>
      <w:hyperlink r:id="rId26" w:history="1">
        <w:r w:rsidRPr="00503B44">
          <w:rPr>
            <w:rStyle w:val="Hyperlink"/>
            <w:szCs w:val="24"/>
          </w:rPr>
          <w:t>https://www.myhomemyway.com.au/</w:t>
        </w:r>
      </w:hyperlink>
    </w:p>
    <w:p w14:paraId="0F36E37C" w14:textId="015D7FF0" w:rsidR="00105800" w:rsidRPr="00105800" w:rsidRDefault="00105800" w:rsidP="00105800">
      <w:pPr>
        <w:pStyle w:val="NoSpacing"/>
        <w:numPr>
          <w:ilvl w:val="0"/>
          <w:numId w:val="0"/>
        </w:numPr>
        <w:spacing w:after="120"/>
        <w:ind w:left="360"/>
      </w:pPr>
      <w:r w:rsidRPr="00105800">
        <w:t>Notes</w:t>
      </w:r>
      <w:r>
        <w:t xml:space="preserve"> from website</w:t>
      </w:r>
      <w:r w:rsidRPr="00105800">
        <w:t>: Resources to assist people with a disability to thrive in their own home</w:t>
      </w:r>
      <w:r>
        <w:t>.</w:t>
      </w:r>
    </w:p>
    <w:p w14:paraId="7AACD21C" w14:textId="5BC15D87" w:rsidR="00105800" w:rsidRPr="00503B44" w:rsidRDefault="00105800" w:rsidP="00105800">
      <w:pPr>
        <w:pStyle w:val="NoSpacing"/>
        <w:rPr>
          <w:b/>
          <w:bCs/>
        </w:rPr>
      </w:pPr>
      <w:r>
        <w:rPr>
          <w:b/>
          <w:bCs/>
        </w:rPr>
        <w:t>Individualised Living Options Toolkit</w:t>
      </w:r>
    </w:p>
    <w:p w14:paraId="53057D59" w14:textId="228C262A" w:rsidR="00105800" w:rsidRDefault="00105800" w:rsidP="00105800">
      <w:pPr>
        <w:pStyle w:val="NoSpacing"/>
        <w:numPr>
          <w:ilvl w:val="0"/>
          <w:numId w:val="0"/>
        </w:numPr>
        <w:ind w:left="360"/>
        <w:rPr>
          <w:szCs w:val="24"/>
        </w:rPr>
      </w:pPr>
      <w:r>
        <w:rPr>
          <w:szCs w:val="24"/>
        </w:rPr>
        <w:t>Project by: NACBO, allied to ‘My Home, My Way’ project</w:t>
      </w:r>
    </w:p>
    <w:p w14:paraId="6E04D1CB" w14:textId="77777777" w:rsidR="00105800" w:rsidRDefault="00105800" w:rsidP="00105800">
      <w:pPr>
        <w:pStyle w:val="NoSpacing"/>
        <w:numPr>
          <w:ilvl w:val="0"/>
          <w:numId w:val="0"/>
        </w:numPr>
        <w:spacing w:after="120"/>
        <w:ind w:left="360"/>
        <w:rPr>
          <w:szCs w:val="24"/>
        </w:rPr>
      </w:pPr>
      <w:r w:rsidRPr="00503B44">
        <w:rPr>
          <w:szCs w:val="24"/>
        </w:rPr>
        <w:t xml:space="preserve">Web: </w:t>
      </w:r>
      <w:hyperlink r:id="rId27" w:history="1">
        <w:r w:rsidRPr="00D96EBD">
          <w:rPr>
            <w:rStyle w:val="Hyperlink"/>
            <w:szCs w:val="24"/>
          </w:rPr>
          <w:t>https://www.ilotoolkit.com.au/</w:t>
        </w:r>
      </w:hyperlink>
      <w:r>
        <w:rPr>
          <w:szCs w:val="24"/>
        </w:rPr>
        <w:t xml:space="preserve"> </w:t>
      </w:r>
    </w:p>
    <w:p w14:paraId="2D8631EA" w14:textId="640FDB9C" w:rsidR="00105800" w:rsidRDefault="00105800" w:rsidP="00105800">
      <w:pPr>
        <w:pStyle w:val="NoSpacing"/>
        <w:numPr>
          <w:ilvl w:val="0"/>
          <w:numId w:val="0"/>
        </w:numPr>
        <w:spacing w:after="120"/>
        <w:ind w:left="360"/>
      </w:pPr>
      <w:r w:rsidRPr="00105800">
        <w:t>Notes</w:t>
      </w:r>
      <w:r>
        <w:t xml:space="preserve"> from website: </w:t>
      </w:r>
      <w:r w:rsidRPr="00105800">
        <w:t>A Toolkit to support people with disability who are interested in pursuing an Individualised Living Option (ILO) through the NDIS.</w:t>
      </w:r>
    </w:p>
    <w:p w14:paraId="09F16335" w14:textId="7AE97A5C" w:rsidR="00105800" w:rsidRPr="00503B44" w:rsidRDefault="002D6D86" w:rsidP="00105800">
      <w:pPr>
        <w:pStyle w:val="NoSpacing"/>
        <w:rPr>
          <w:b/>
          <w:bCs/>
        </w:rPr>
      </w:pPr>
      <w:r>
        <w:rPr>
          <w:b/>
          <w:bCs/>
        </w:rPr>
        <w:lastRenderedPageBreak/>
        <w:t>Creating Home: Individualised Living</w:t>
      </w:r>
    </w:p>
    <w:p w14:paraId="0C779FB4" w14:textId="59430587" w:rsidR="00105800" w:rsidRDefault="00105800" w:rsidP="00105800">
      <w:pPr>
        <w:pStyle w:val="NoSpacing"/>
        <w:numPr>
          <w:ilvl w:val="0"/>
          <w:numId w:val="0"/>
        </w:numPr>
        <w:ind w:left="360"/>
        <w:rPr>
          <w:szCs w:val="24"/>
        </w:rPr>
      </w:pPr>
      <w:r>
        <w:rPr>
          <w:szCs w:val="24"/>
        </w:rPr>
        <w:t xml:space="preserve">Publisher: </w:t>
      </w:r>
      <w:r w:rsidRPr="0064190C">
        <w:t>WA</w:t>
      </w:r>
      <w:r w:rsidR="002D6D86">
        <w:t>’s</w:t>
      </w:r>
      <w:r w:rsidRPr="0064190C">
        <w:t xml:space="preserve"> </w:t>
      </w:r>
      <w:r w:rsidR="002D6D86" w:rsidRPr="0064190C">
        <w:t xml:space="preserve">Individualised </w:t>
      </w:r>
      <w:r w:rsidRPr="0064190C">
        <w:t>Services (WAiS)</w:t>
      </w:r>
    </w:p>
    <w:p w14:paraId="0679C50D" w14:textId="5DF84BE0" w:rsidR="00105800" w:rsidRPr="002D6D86" w:rsidRDefault="00105800" w:rsidP="002D6D86">
      <w:pPr>
        <w:pStyle w:val="NoSpacing"/>
        <w:numPr>
          <w:ilvl w:val="0"/>
          <w:numId w:val="0"/>
        </w:numPr>
        <w:spacing w:after="120"/>
        <w:ind w:left="993" w:hanging="633"/>
        <w:rPr>
          <w:szCs w:val="24"/>
        </w:rPr>
      </w:pPr>
      <w:r w:rsidRPr="00503B44">
        <w:rPr>
          <w:szCs w:val="24"/>
        </w:rPr>
        <w:t xml:space="preserve">Web: </w:t>
      </w:r>
      <w:hyperlink r:id="rId28" w:history="1">
        <w:r w:rsidR="002D6D86" w:rsidRPr="00D96EBD">
          <w:rPr>
            <w:rStyle w:val="Hyperlink"/>
            <w:szCs w:val="24"/>
          </w:rPr>
          <w:t>https://waindividualisedservices.org.au/individualised-services/my-life-your-life-our-life/</w:t>
        </w:r>
      </w:hyperlink>
      <w:r w:rsidR="002D6D86">
        <w:rPr>
          <w:szCs w:val="24"/>
        </w:rPr>
        <w:t xml:space="preserve"> </w:t>
      </w:r>
    </w:p>
    <w:p w14:paraId="55C3C974" w14:textId="1ED6CB57" w:rsidR="00E4191A" w:rsidRPr="00947B21" w:rsidRDefault="00E4191A" w:rsidP="00E4191A">
      <w:pPr>
        <w:pStyle w:val="Heading2"/>
        <w:rPr>
          <w:rFonts w:ascii="Arial Nova" w:eastAsiaTheme="minorHAnsi" w:hAnsi="Arial Nova" w:cs="Calibri"/>
          <w:b w:val="0"/>
          <w:color w:val="E36C0A" w:themeColor="accent6" w:themeShade="BF"/>
          <w:sz w:val="24"/>
          <w:szCs w:val="22"/>
        </w:rPr>
      </w:pPr>
      <w:r w:rsidRPr="002A448E">
        <w:t>What is the Opening the Door project about?</w:t>
      </w:r>
      <w:r>
        <w:t xml:space="preserve"> </w:t>
      </w:r>
    </w:p>
    <w:p w14:paraId="53144699" w14:textId="5CF83600" w:rsidR="00E4191A" w:rsidRPr="0008327C" w:rsidRDefault="00E4191A" w:rsidP="00E4191A">
      <w:pPr>
        <w:spacing w:after="120" w:line="360" w:lineRule="exact"/>
        <w:rPr>
          <w:bCs/>
          <w:szCs w:val="24"/>
        </w:rPr>
      </w:pPr>
      <w:r w:rsidRPr="00E4191A">
        <w:t xml:space="preserve">The </w:t>
      </w:r>
      <w:hyperlink r:id="rId29" w:history="1">
        <w:r w:rsidRPr="009A3947">
          <w:rPr>
            <w:rStyle w:val="Hyperlink"/>
          </w:rPr>
          <w:t>Opening the Door project</w:t>
        </w:r>
      </w:hyperlink>
      <w:r w:rsidRPr="00E4191A">
        <w:t xml:space="preserve"> aims to support people with disability to achieve choice and control with their housing options. The project is for all people with disability regardless of their type of disability or age, and whether they are a participant in the NDIS or not.</w:t>
      </w:r>
    </w:p>
    <w:p w14:paraId="4BE54528" w14:textId="13F4C1E7" w:rsidR="00E4191A" w:rsidRPr="003640DD" w:rsidRDefault="00E4191A" w:rsidP="00E4191A">
      <w:pPr>
        <w:rPr>
          <w:b/>
          <w:bCs/>
        </w:rPr>
      </w:pPr>
      <w:r>
        <w:rPr>
          <w:b/>
          <w:bCs/>
        </w:rPr>
        <w:t xml:space="preserve">Want to know more?  </w:t>
      </w:r>
    </w:p>
    <w:p w14:paraId="129317B7" w14:textId="393C9104" w:rsidR="009A01D9" w:rsidRPr="00A23D13" w:rsidRDefault="006C0F7A" w:rsidP="00A23D13">
      <w:pPr>
        <w:spacing w:after="120"/>
      </w:pPr>
      <w:hyperlink r:id="rId30" w:history="1">
        <w:r w:rsidRPr="005754D5">
          <w:rPr>
            <w:rStyle w:val="Hyperlink"/>
          </w:rPr>
          <w:t xml:space="preserve">To find out more about the Opening the Door project , contact Rights &amp; Inclusion Australia at </w:t>
        </w:r>
        <w:r w:rsidRPr="0060300E">
          <w:rPr>
            <w:rStyle w:val="Hyperlink"/>
            <w:b/>
            <w:bCs/>
          </w:rPr>
          <w:t>projectofficer@riaustalia.org.au</w:t>
        </w:r>
      </w:hyperlink>
      <w:r w:rsidR="00D20FF5" w:rsidRPr="00D20FF5">
        <w:t>.</w:t>
      </w:r>
    </w:p>
    <w:p w14:paraId="3001714B" w14:textId="6040C617" w:rsidR="009A01D9" w:rsidRPr="003640DD" w:rsidRDefault="009A01D9" w:rsidP="00ED748A">
      <w:pPr>
        <w:rPr>
          <w:b/>
          <w:bCs/>
        </w:rPr>
      </w:pPr>
      <w:bookmarkStart w:id="1" w:name="_Toc76627633"/>
      <w:r w:rsidRPr="003640DD">
        <w:rPr>
          <w:b/>
          <w:bCs/>
        </w:rPr>
        <w:t>Project Partners</w:t>
      </w:r>
      <w:bookmarkEnd w:id="1"/>
      <w:r w:rsidR="006E095E">
        <w:rPr>
          <w:b/>
          <w:bCs/>
        </w:rPr>
        <w:t xml:space="preserve"> </w:t>
      </w:r>
    </w:p>
    <w:p w14:paraId="13149C58" w14:textId="4BC87A63" w:rsidR="005B3627" w:rsidRPr="00A23D13" w:rsidRDefault="009A01D9" w:rsidP="00A23D13">
      <w:pPr>
        <w:spacing w:after="120" w:line="360" w:lineRule="exact"/>
        <w:rPr>
          <w:b/>
          <w:bCs/>
          <w:color w:val="0070C0"/>
          <w:sz w:val="28"/>
          <w:szCs w:val="24"/>
        </w:rPr>
      </w:pPr>
      <w:r w:rsidRPr="002A1E3C">
        <w:rPr>
          <w:rFonts w:cstheme="minorHAnsi"/>
        </w:rPr>
        <w:t xml:space="preserve">The </w:t>
      </w:r>
      <w:r>
        <w:rPr>
          <w:rFonts w:cstheme="minorHAnsi"/>
        </w:rPr>
        <w:t xml:space="preserve">Opening the Door </w:t>
      </w:r>
      <w:r w:rsidRPr="002A1E3C">
        <w:rPr>
          <w:rFonts w:cstheme="minorHAnsi"/>
        </w:rPr>
        <w:t>project is be</w:t>
      </w:r>
      <w:r>
        <w:rPr>
          <w:rFonts w:cstheme="minorHAnsi"/>
        </w:rPr>
        <w:t>ing</w:t>
      </w:r>
      <w:r w:rsidRPr="002A1E3C">
        <w:rPr>
          <w:rFonts w:cstheme="minorHAnsi"/>
        </w:rPr>
        <w:t xml:space="preserve"> delivered by </w:t>
      </w:r>
      <w:hyperlink r:id="rId31" w:history="1">
        <w:r w:rsidRPr="006A79E0">
          <w:rPr>
            <w:rStyle w:val="Hyperlink"/>
            <w:rFonts w:cstheme="minorHAnsi"/>
          </w:rPr>
          <w:t>Rights &amp; Inclusion Australia</w:t>
        </w:r>
      </w:hyperlink>
      <w:r w:rsidRPr="002A1E3C">
        <w:rPr>
          <w:rFonts w:cstheme="minorHAnsi"/>
        </w:rPr>
        <w:t xml:space="preserve"> (R&amp;IA) in partnership with </w:t>
      </w:r>
      <w:hyperlink r:id="rId32" w:history="1">
        <w:r w:rsidRPr="006A79E0">
          <w:rPr>
            <w:rStyle w:val="Hyperlink"/>
            <w:rFonts w:cstheme="minorHAnsi"/>
          </w:rPr>
          <w:t>National Shelter</w:t>
        </w:r>
      </w:hyperlink>
      <w:r w:rsidRPr="002A1E3C">
        <w:rPr>
          <w:rFonts w:cstheme="minorHAnsi"/>
        </w:rPr>
        <w:t xml:space="preserve">, </w:t>
      </w:r>
      <w:r>
        <w:rPr>
          <w:rFonts w:cstheme="minorHAnsi"/>
        </w:rPr>
        <w:t xml:space="preserve">the </w:t>
      </w:r>
      <w:r w:rsidRPr="002A1E3C">
        <w:rPr>
          <w:rFonts w:cstheme="minorHAnsi"/>
        </w:rPr>
        <w:t xml:space="preserve">state &amp; territory </w:t>
      </w:r>
      <w:r>
        <w:rPr>
          <w:rFonts w:cstheme="minorHAnsi"/>
        </w:rPr>
        <w:t>members of National Shelter</w:t>
      </w:r>
      <w:r w:rsidRPr="002A1E3C">
        <w:rPr>
          <w:rFonts w:cstheme="minorHAnsi"/>
        </w:rPr>
        <w:t xml:space="preserve">, and </w:t>
      </w:r>
      <w:hyperlink r:id="rId33" w:history="1">
        <w:r w:rsidR="006A79E0" w:rsidRPr="00FE7F87">
          <w:rPr>
            <w:rFonts w:eastAsia="Times New Roman" w:cs="Times New Roman"/>
            <w:color w:val="0070C0"/>
            <w:u w:val="single"/>
            <w:lang w:eastAsia="en-AU"/>
          </w:rPr>
          <w:t>Enliven Community</w:t>
        </w:r>
      </w:hyperlink>
      <w:r w:rsidR="000B0452">
        <w:rPr>
          <w:rFonts w:cstheme="minorHAnsi"/>
        </w:rPr>
        <w:t>.</w:t>
      </w:r>
    </w:p>
    <w:p w14:paraId="18BEA03B" w14:textId="5A0D5187" w:rsidR="005B3627" w:rsidRPr="003640DD" w:rsidRDefault="005B3627" w:rsidP="005B3627">
      <w:pPr>
        <w:rPr>
          <w:b/>
          <w:bCs/>
        </w:rPr>
      </w:pPr>
      <w:r w:rsidRPr="003640DD">
        <w:rPr>
          <w:b/>
          <w:bCs/>
        </w:rPr>
        <w:t>Funding</w:t>
      </w:r>
    </w:p>
    <w:p w14:paraId="6415BD1D" w14:textId="77777777" w:rsidR="005B3627" w:rsidRDefault="005B3627" w:rsidP="005B3627">
      <w:pPr>
        <w:spacing w:line="360" w:lineRule="exact"/>
      </w:pPr>
      <w:r w:rsidRPr="009A12A9">
        <w:t xml:space="preserve">The </w:t>
      </w:r>
      <w:r w:rsidRPr="001F5D86">
        <w:t xml:space="preserve">Opening the Door </w:t>
      </w:r>
      <w:r w:rsidRPr="009A12A9">
        <w:t>project</w:t>
      </w:r>
      <w:r>
        <w:t xml:space="preserve"> is funded through </w:t>
      </w:r>
      <w:bookmarkStart w:id="2" w:name="_Hlk145581091"/>
      <w:r>
        <w:t xml:space="preserve">the Australian Government’s ‘Individual Capacity Building’ grant program, overseen by the Department of Social Services. </w:t>
      </w:r>
    </w:p>
    <w:p w14:paraId="3104FEE4" w14:textId="5791EB17" w:rsidR="00F44440" w:rsidRPr="000F5862" w:rsidRDefault="005B3627" w:rsidP="000F5862">
      <w:pPr>
        <w:spacing w:line="360" w:lineRule="exact"/>
        <w:rPr>
          <w:b/>
          <w:bCs/>
          <w:color w:val="0070C0"/>
          <w:sz w:val="28"/>
          <w:szCs w:val="24"/>
        </w:rPr>
      </w:pPr>
      <w:r>
        <w:t xml:space="preserve">This is part of the broader ‘Information, Linkages and Capacity-building’ response </w:t>
      </w:r>
      <w:bookmarkEnd w:id="2"/>
      <w:r>
        <w:t>by the Australian Government to address the needs of people with disability in Australia.</w:t>
      </w:r>
    </w:p>
    <w:p w14:paraId="27B34640" w14:textId="77777777" w:rsidR="00F44440" w:rsidRDefault="00F44440" w:rsidP="00F44440">
      <w:pPr>
        <w:spacing w:line="276" w:lineRule="auto"/>
        <w:rPr>
          <w:szCs w:val="24"/>
        </w:rPr>
      </w:pPr>
    </w:p>
    <w:p w14:paraId="577A87FB" w14:textId="77777777" w:rsidR="0091262B" w:rsidRDefault="0091262B" w:rsidP="00F44440">
      <w:pPr>
        <w:spacing w:line="276" w:lineRule="auto"/>
        <w:rPr>
          <w:szCs w:val="24"/>
        </w:rPr>
      </w:pPr>
    </w:p>
    <w:p w14:paraId="5A1F5881" w14:textId="77777777" w:rsidR="0091262B" w:rsidRDefault="0091262B" w:rsidP="00F44440">
      <w:pPr>
        <w:spacing w:line="276" w:lineRule="auto"/>
        <w:rPr>
          <w:szCs w:val="24"/>
        </w:rPr>
      </w:pPr>
    </w:p>
    <w:p w14:paraId="4ADEDD76" w14:textId="77777777" w:rsidR="0091262B" w:rsidRDefault="0091262B" w:rsidP="00F44440">
      <w:pPr>
        <w:spacing w:line="276" w:lineRule="auto"/>
        <w:rPr>
          <w:szCs w:val="24"/>
        </w:rPr>
      </w:pPr>
    </w:p>
    <w:p w14:paraId="3082F639" w14:textId="77777777" w:rsidR="0091262B" w:rsidRDefault="0091262B" w:rsidP="00F44440">
      <w:pPr>
        <w:spacing w:line="276" w:lineRule="auto"/>
        <w:rPr>
          <w:szCs w:val="24"/>
        </w:rPr>
      </w:pPr>
    </w:p>
    <w:p w14:paraId="6DC616D3" w14:textId="77777777" w:rsidR="0091262B" w:rsidRDefault="0091262B" w:rsidP="00F44440">
      <w:pPr>
        <w:spacing w:line="276" w:lineRule="auto"/>
        <w:rPr>
          <w:szCs w:val="24"/>
        </w:rPr>
      </w:pPr>
    </w:p>
    <w:p w14:paraId="50FA9187" w14:textId="77777777" w:rsidR="004F34A5" w:rsidRDefault="004F34A5" w:rsidP="0091262B">
      <w:pPr>
        <w:rPr>
          <w:b/>
          <w:bCs/>
        </w:rPr>
      </w:pPr>
    </w:p>
    <w:p w14:paraId="21F375C1" w14:textId="77777777" w:rsidR="004F34A5" w:rsidRDefault="004F34A5" w:rsidP="0091262B">
      <w:pPr>
        <w:rPr>
          <w:b/>
          <w:bCs/>
        </w:rPr>
      </w:pPr>
    </w:p>
    <w:p w14:paraId="5C60591B" w14:textId="77777777" w:rsidR="004F34A5" w:rsidRDefault="004F34A5" w:rsidP="0091262B">
      <w:pPr>
        <w:rPr>
          <w:b/>
          <w:bCs/>
        </w:rPr>
      </w:pPr>
    </w:p>
    <w:p w14:paraId="0450F095" w14:textId="77777777" w:rsidR="004F34A5" w:rsidRDefault="004F34A5" w:rsidP="0091262B">
      <w:pPr>
        <w:rPr>
          <w:b/>
          <w:bCs/>
        </w:rPr>
      </w:pPr>
    </w:p>
    <w:p w14:paraId="7A81AF62" w14:textId="774745E2" w:rsidR="0091262B" w:rsidRPr="00577923" w:rsidRDefault="0091262B" w:rsidP="0091262B">
      <w:pPr>
        <w:rPr>
          <w:b/>
          <w:bCs/>
        </w:rPr>
      </w:pPr>
      <w:r w:rsidRPr="00577923">
        <w:rPr>
          <w:b/>
          <w:bCs/>
        </w:rPr>
        <w:t xml:space="preserve">Accessibility </w:t>
      </w:r>
    </w:p>
    <w:p w14:paraId="43E76F9C" w14:textId="77777777" w:rsidR="001B66F8" w:rsidRPr="001B66F8" w:rsidRDefault="001B66F8" w:rsidP="0091262B">
      <w:pPr>
        <w:spacing w:line="360" w:lineRule="exact"/>
      </w:pPr>
      <w:r>
        <w:fldChar w:fldCharType="begin"/>
      </w:r>
      <w:r>
        <w:instrText>HYPERLINK "mailto:</w:instrText>
      </w:r>
      <w:r w:rsidRPr="001B66F8">
        <w:instrText>If you have any concerns with accessibility with this document, or any other queries,</w:instrText>
      </w:r>
    </w:p>
    <w:p w14:paraId="20B179A8" w14:textId="77777777" w:rsidR="001B66F8" w:rsidRPr="001D0268" w:rsidRDefault="001B66F8" w:rsidP="0091262B">
      <w:pPr>
        <w:spacing w:line="360" w:lineRule="exact"/>
        <w:rPr>
          <w:rStyle w:val="Hyperlink"/>
        </w:rPr>
      </w:pPr>
      <w:r w:rsidRPr="001B66F8">
        <w:instrText>please contact Rights &amp; Inclusion Australia. Email: projectofficer@riaustralia.org</w:instrText>
      </w:r>
      <w:r>
        <w:instrText>"</w:instrText>
      </w:r>
      <w:r>
        <w:fldChar w:fldCharType="separate"/>
      </w:r>
      <w:r w:rsidRPr="001D0268">
        <w:rPr>
          <w:rStyle w:val="Hyperlink"/>
        </w:rPr>
        <w:t>If you have any concerns with accessibility with this document, or any other queries,</w:t>
      </w:r>
    </w:p>
    <w:p w14:paraId="545AB311" w14:textId="5394EE88" w:rsidR="0091262B" w:rsidRPr="00577923" w:rsidRDefault="001B66F8" w:rsidP="0091262B">
      <w:pPr>
        <w:spacing w:line="360" w:lineRule="exact"/>
      </w:pPr>
      <w:r w:rsidRPr="001D0268">
        <w:rPr>
          <w:rStyle w:val="Hyperlink"/>
        </w:rPr>
        <w:t>please contact Rights &amp; Inclusion Australia. Email: projectofficer@riaustralia.org</w:t>
      </w:r>
      <w:r>
        <w:fldChar w:fldCharType="end"/>
      </w:r>
      <w:r w:rsidR="0091262B" w:rsidRPr="00577923">
        <w:t xml:space="preserve"> </w:t>
      </w:r>
    </w:p>
    <w:p w14:paraId="553F5A8D" w14:textId="77777777" w:rsidR="0091262B" w:rsidRDefault="0091262B" w:rsidP="00F44440">
      <w:pPr>
        <w:spacing w:line="276" w:lineRule="auto"/>
        <w:rPr>
          <w:szCs w:val="24"/>
        </w:rPr>
      </w:pPr>
    </w:p>
    <w:p w14:paraId="239ABB6D" w14:textId="77777777" w:rsidR="00D86790" w:rsidRPr="006E095E" w:rsidRDefault="00F44440" w:rsidP="00754FD3">
      <w:pPr>
        <w:spacing w:line="276" w:lineRule="auto"/>
        <w:rPr>
          <w:szCs w:val="24"/>
        </w:rPr>
      </w:pPr>
      <w:r>
        <w:rPr>
          <w:noProof/>
          <w:szCs w:val="24"/>
        </w:rPr>
        <w:drawing>
          <wp:inline distT="0" distB="0" distL="0" distR="0" wp14:anchorId="02150497" wp14:editId="7B5DCCF9">
            <wp:extent cx="5913120" cy="1018445"/>
            <wp:effectExtent l="0" t="0" r="0" b="0"/>
            <wp:docPr id="16" name="Picture 16" descr="Image description: IMAGES: Logos for Rights &amp; Inclusion Australia, National Shelter, and Enliven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description: IMAGES: Logos for Rights &amp; Inclusion Australia, National Shelter, and Enliven Community"/>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2322" cy="1023475"/>
                    </a:xfrm>
                    <a:prstGeom prst="rect">
                      <a:avLst/>
                    </a:prstGeom>
                  </pic:spPr>
                </pic:pic>
              </a:graphicData>
            </a:graphic>
          </wp:inline>
        </w:drawing>
      </w:r>
    </w:p>
    <w:sectPr w:rsidR="00D86790" w:rsidRPr="006E095E" w:rsidSect="00282C78">
      <w:headerReference w:type="even" r:id="rId35"/>
      <w:headerReference w:type="default" r:id="rId36"/>
      <w:footerReference w:type="even" r:id="rId37"/>
      <w:footerReference w:type="default" r:id="rId38"/>
      <w:footerReference w:type="first" r:id="rId39"/>
      <w:type w:val="continuous"/>
      <w:pgSz w:w="11906" w:h="16838" w:code="9"/>
      <w:pgMar w:top="567" w:right="1247" w:bottom="1021" w:left="124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B8232" w14:textId="77777777" w:rsidR="000A5DAB" w:rsidRDefault="000A5DAB" w:rsidP="00AC73A3">
      <w:r>
        <w:separator/>
      </w:r>
    </w:p>
  </w:endnote>
  <w:endnote w:type="continuationSeparator" w:id="0">
    <w:p w14:paraId="16F517A7" w14:textId="77777777" w:rsidR="000A5DAB" w:rsidRDefault="000A5DAB" w:rsidP="00AC73A3">
      <w:r>
        <w:continuationSeparator/>
      </w:r>
    </w:p>
  </w:endnote>
  <w:endnote w:type="continuationNotice" w:id="1">
    <w:p w14:paraId="36D4EFB0" w14:textId="77777777" w:rsidR="000A5DAB" w:rsidRDefault="000A5D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altName w:val="Arial Nova"/>
    <w:charset w:val="00"/>
    <w:family w:val="swiss"/>
    <w:pitch w:val="variable"/>
    <w:sig w:usb0="0000028F" w:usb1="00000002" w:usb2="00000000" w:usb3="00000000" w:csb0="000001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UI Semibold">
    <w:panose1 w:val="020B07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83C9D" w14:textId="77777777" w:rsidR="004F34A5" w:rsidRDefault="004F34A5">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443735601"/>
      <w:docPartObj>
        <w:docPartGallery w:val="Page Numbers (Bottom of Page)"/>
        <w:docPartUnique/>
      </w:docPartObj>
    </w:sdtPr>
    <w:sdtEndPr>
      <w:rPr>
        <w:noProof/>
      </w:rPr>
    </w:sdtEndPr>
    <w:sdtContent>
      <w:p w14:paraId="1B2E3D65" w14:textId="638908C2" w:rsidR="00BC2FAC" w:rsidRPr="002D6D86" w:rsidRDefault="002D6D86" w:rsidP="002D6D86">
        <w:pPr>
          <w:pBdr>
            <w:top w:val="single" w:sz="4" w:space="1" w:color="auto"/>
          </w:pBdr>
          <w:tabs>
            <w:tab w:val="right" w:pos="9356"/>
          </w:tabs>
          <w:rPr>
            <w:szCs w:val="24"/>
          </w:rPr>
        </w:pPr>
        <w:r w:rsidRPr="002D6D86">
          <w:rPr>
            <w:szCs w:val="24"/>
          </w:rPr>
          <w:t xml:space="preserve"> OtD_LC005_Info-Sheet_v1 (February 2024)</w:t>
        </w:r>
        <w:r w:rsidRPr="002D6D86">
          <w:rPr>
            <w:szCs w:val="24"/>
          </w:rPr>
          <w:tab/>
        </w:r>
        <w:r w:rsidRPr="002D6D86">
          <w:rPr>
            <w:szCs w:val="24"/>
          </w:rPr>
          <w:fldChar w:fldCharType="begin"/>
        </w:r>
        <w:r w:rsidRPr="002D6D86">
          <w:rPr>
            <w:szCs w:val="24"/>
          </w:rPr>
          <w:instrText xml:space="preserve"> PAGE   \* MERGEFORMAT </w:instrText>
        </w:r>
        <w:r w:rsidRPr="002D6D86">
          <w:rPr>
            <w:szCs w:val="24"/>
          </w:rPr>
          <w:fldChar w:fldCharType="separate"/>
        </w:r>
        <w:r w:rsidRPr="002D6D86">
          <w:rPr>
            <w:noProof/>
            <w:szCs w:val="24"/>
          </w:rPr>
          <w:t>2</w:t>
        </w:r>
        <w:r w:rsidRPr="002D6D86">
          <w:rPr>
            <w:noProof/>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E6FE" w14:textId="77777777" w:rsidR="004F34A5" w:rsidRDefault="004F34A5">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FE817" w14:textId="77777777" w:rsidR="000A5DAB" w:rsidRDefault="000A5DAB" w:rsidP="00AC73A3">
      <w:bookmarkStart w:id="0" w:name="_Hlk145580447"/>
      <w:bookmarkEnd w:id="0"/>
      <w:r>
        <w:separator/>
      </w:r>
    </w:p>
  </w:footnote>
  <w:footnote w:type="continuationSeparator" w:id="0">
    <w:p w14:paraId="71730FA3" w14:textId="77777777" w:rsidR="000A5DAB" w:rsidRDefault="000A5DAB" w:rsidP="00AC73A3">
      <w:r>
        <w:continuationSeparator/>
      </w:r>
    </w:p>
  </w:footnote>
  <w:footnote w:type="continuationNotice" w:id="1">
    <w:p w14:paraId="3CC8D522" w14:textId="77777777" w:rsidR="000A5DAB" w:rsidRDefault="000A5D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88FC" w14:textId="77777777" w:rsidR="004F34A5" w:rsidRDefault="004F34A5">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EC55E" w14:textId="77777777" w:rsidR="004F34A5" w:rsidRDefault="004F34A5">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01EA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506B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F0AB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50BA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78B1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9E1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98C3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3801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2054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070E2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36D39"/>
    <w:multiLevelType w:val="multilevel"/>
    <w:tmpl w:val="C216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1203F3"/>
    <w:multiLevelType w:val="multilevel"/>
    <w:tmpl w:val="5FAA6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F516FF"/>
    <w:multiLevelType w:val="hybridMultilevel"/>
    <w:tmpl w:val="157A5DE8"/>
    <w:lvl w:ilvl="0" w:tplc="0C09000F">
      <w:start w:val="1"/>
      <w:numFmt w:val="decimal"/>
      <w:lvlText w:val="%1."/>
      <w:lvlJc w:val="left"/>
      <w:pPr>
        <w:ind w:left="360" w:hanging="360"/>
      </w:pPr>
      <w:rPr>
        <w:rFonts w:hint="default"/>
        <w:b w:val="0"/>
        <w:i w:val="0"/>
        <w:color w:val="auto"/>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55035E"/>
    <w:multiLevelType w:val="hybridMultilevel"/>
    <w:tmpl w:val="50B6AB8C"/>
    <w:lvl w:ilvl="0" w:tplc="B8CA97A4">
      <w:start w:val="4"/>
      <w:numFmt w:val="decimal"/>
      <w:lvlText w:val="%1."/>
      <w:lvlJc w:val="left"/>
      <w:pPr>
        <w:ind w:left="144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15F4F11"/>
    <w:multiLevelType w:val="multilevel"/>
    <w:tmpl w:val="18D6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CA3D4D"/>
    <w:multiLevelType w:val="multilevel"/>
    <w:tmpl w:val="DA82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C571B6"/>
    <w:multiLevelType w:val="multilevel"/>
    <w:tmpl w:val="3F88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C86E99"/>
    <w:multiLevelType w:val="multilevel"/>
    <w:tmpl w:val="5E14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C3283C"/>
    <w:multiLevelType w:val="multilevel"/>
    <w:tmpl w:val="6772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4814B7"/>
    <w:multiLevelType w:val="hybridMultilevel"/>
    <w:tmpl w:val="C9FEAC14"/>
    <w:lvl w:ilvl="0" w:tplc="9FAACF78">
      <w:start w:val="1"/>
      <w:numFmt w:val="lowerLetter"/>
      <w:lvlText w:val="%1)"/>
      <w:lvlJc w:val="left"/>
      <w:pPr>
        <w:ind w:left="704" w:hanging="42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0" w15:restartNumberingAfterBreak="0">
    <w:nsid w:val="4EC7686C"/>
    <w:multiLevelType w:val="multilevel"/>
    <w:tmpl w:val="939EA818"/>
    <w:lvl w:ilvl="0">
      <w:start w:val="1"/>
      <w:numFmt w:val="decimal"/>
      <w:lvlText w:val="%1."/>
      <w:lvlJc w:val="left"/>
      <w:pPr>
        <w:ind w:left="360" w:hanging="360"/>
      </w:pPr>
      <w:rPr>
        <w:rFonts w:hint="default"/>
        <w:u w:val="single"/>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1FE0B57"/>
    <w:multiLevelType w:val="hybridMultilevel"/>
    <w:tmpl w:val="D088A368"/>
    <w:lvl w:ilvl="0" w:tplc="E8103CB4">
      <w:start w:val="1"/>
      <w:numFmt w:val="bullet"/>
      <w:pStyle w:val="NoSpacing"/>
      <w:lvlText w:val="-"/>
      <w:lvlJc w:val="left"/>
      <w:pPr>
        <w:ind w:left="360" w:hanging="360"/>
      </w:pPr>
      <w:rPr>
        <w:rFonts w:ascii="Calibri" w:hAnsi="Calibri" w:hint="default"/>
        <w:b w:val="0"/>
        <w:i w:val="0"/>
        <w:color w:val="auto"/>
        <w:sz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2385917"/>
    <w:multiLevelType w:val="hybridMultilevel"/>
    <w:tmpl w:val="24C6161E"/>
    <w:lvl w:ilvl="0" w:tplc="2E3C1EA0">
      <w:start w:val="1"/>
      <w:numFmt w:val="bullet"/>
      <w:lvlText w:val="-"/>
      <w:lvlJc w:val="left"/>
      <w:pPr>
        <w:ind w:left="720" w:hanging="360"/>
      </w:pPr>
      <w:rPr>
        <w:rFonts w:ascii="Arial Nova" w:eastAsiaTheme="minorHAnsi" w:hAnsi="Arial Nova"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8C5B4D"/>
    <w:multiLevelType w:val="hybridMultilevel"/>
    <w:tmpl w:val="68A61C8E"/>
    <w:lvl w:ilvl="0" w:tplc="078603BA">
      <w:start w:val="202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4DA3CD2"/>
    <w:multiLevelType w:val="hybridMultilevel"/>
    <w:tmpl w:val="F948E6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95417DB"/>
    <w:multiLevelType w:val="multilevel"/>
    <w:tmpl w:val="B33E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3007996">
    <w:abstractNumId w:val="20"/>
  </w:num>
  <w:num w:numId="2" w16cid:durableId="639577402">
    <w:abstractNumId w:val="21"/>
  </w:num>
  <w:num w:numId="3" w16cid:durableId="1964270400">
    <w:abstractNumId w:val="11"/>
  </w:num>
  <w:num w:numId="4" w16cid:durableId="763459633">
    <w:abstractNumId w:val="24"/>
  </w:num>
  <w:num w:numId="5" w16cid:durableId="1445033062">
    <w:abstractNumId w:val="23"/>
  </w:num>
  <w:num w:numId="6" w16cid:durableId="873352058">
    <w:abstractNumId w:val="13"/>
  </w:num>
  <w:num w:numId="7" w16cid:durableId="209003039">
    <w:abstractNumId w:val="19"/>
  </w:num>
  <w:num w:numId="8" w16cid:durableId="1722895992">
    <w:abstractNumId w:val="21"/>
  </w:num>
  <w:num w:numId="9" w16cid:durableId="784928142">
    <w:abstractNumId w:val="21"/>
  </w:num>
  <w:num w:numId="10" w16cid:durableId="1948269950">
    <w:abstractNumId w:val="21"/>
  </w:num>
  <w:num w:numId="11" w16cid:durableId="595673632">
    <w:abstractNumId w:val="22"/>
  </w:num>
  <w:num w:numId="12" w16cid:durableId="1320383271">
    <w:abstractNumId w:val="9"/>
  </w:num>
  <w:num w:numId="13" w16cid:durableId="2115321680">
    <w:abstractNumId w:val="7"/>
  </w:num>
  <w:num w:numId="14" w16cid:durableId="1943612932">
    <w:abstractNumId w:val="6"/>
  </w:num>
  <w:num w:numId="15" w16cid:durableId="1715806750">
    <w:abstractNumId w:val="5"/>
  </w:num>
  <w:num w:numId="16" w16cid:durableId="1608346735">
    <w:abstractNumId w:val="4"/>
  </w:num>
  <w:num w:numId="17" w16cid:durableId="1062673493">
    <w:abstractNumId w:val="8"/>
  </w:num>
  <w:num w:numId="18" w16cid:durableId="1919973642">
    <w:abstractNumId w:val="3"/>
  </w:num>
  <w:num w:numId="19" w16cid:durableId="1951430265">
    <w:abstractNumId w:val="2"/>
  </w:num>
  <w:num w:numId="20" w16cid:durableId="228657941">
    <w:abstractNumId w:val="1"/>
  </w:num>
  <w:num w:numId="21" w16cid:durableId="827358352">
    <w:abstractNumId w:val="0"/>
  </w:num>
  <w:num w:numId="22" w16cid:durableId="1003046068">
    <w:abstractNumId w:val="21"/>
  </w:num>
  <w:num w:numId="23" w16cid:durableId="513612715">
    <w:abstractNumId w:val="15"/>
  </w:num>
  <w:num w:numId="24" w16cid:durableId="753477747">
    <w:abstractNumId w:val="10"/>
  </w:num>
  <w:num w:numId="25" w16cid:durableId="146821753">
    <w:abstractNumId w:val="16"/>
  </w:num>
  <w:num w:numId="26" w16cid:durableId="1506673836">
    <w:abstractNumId w:val="25"/>
  </w:num>
  <w:num w:numId="27" w16cid:durableId="1873611060">
    <w:abstractNumId w:val="18"/>
  </w:num>
  <w:num w:numId="28" w16cid:durableId="1231307891">
    <w:abstractNumId w:val="17"/>
  </w:num>
  <w:num w:numId="29" w16cid:durableId="777944914">
    <w:abstractNumId w:val="14"/>
  </w:num>
  <w:num w:numId="30" w16cid:durableId="2012289071">
    <w:abstractNumId w:val="21"/>
  </w:num>
  <w:num w:numId="31" w16cid:durableId="1869249092">
    <w:abstractNumId w:val="21"/>
  </w:num>
  <w:num w:numId="32" w16cid:durableId="321006918">
    <w:abstractNumId w:val="21"/>
  </w:num>
  <w:num w:numId="33" w16cid:durableId="1992056828">
    <w:abstractNumId w:val="12"/>
  </w:num>
  <w:num w:numId="34" w16cid:durableId="809902769">
    <w:abstractNumId w:val="21"/>
  </w:num>
  <w:num w:numId="35" w16cid:durableId="1559364749">
    <w:abstractNumId w:val="21"/>
  </w:num>
  <w:num w:numId="36" w16cid:durableId="1308710015">
    <w:abstractNumId w:val="21"/>
  </w:num>
  <w:num w:numId="37" w16cid:durableId="1602299611">
    <w:abstractNumId w:val="21"/>
  </w:num>
  <w:num w:numId="38" w16cid:durableId="1130132767">
    <w:abstractNumId w:val="21"/>
  </w:num>
  <w:num w:numId="39" w16cid:durableId="1526484125">
    <w:abstractNumId w:val="21"/>
  </w:num>
  <w:num w:numId="40" w16cid:durableId="999230679">
    <w:abstractNumId w:val="21"/>
  </w:num>
  <w:num w:numId="41" w16cid:durableId="1533614255">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IeOfhEnnmO3PZTLEu4Gwvz9EK1e76e/8SwpNbZN9z7Lj1F/f7amwfKIr8/bbvuelavGUJ8gnrLQSugxR1yYQfg==" w:salt="OvSfbGIfeuIPp/9/Q/IYAQ=="/>
  <w:styleLockTheme/>
  <w:styleLockQFSet/>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47"/>
    <w:rsid w:val="00000343"/>
    <w:rsid w:val="00005120"/>
    <w:rsid w:val="00006D9F"/>
    <w:rsid w:val="0000772D"/>
    <w:rsid w:val="00011665"/>
    <w:rsid w:val="000130F5"/>
    <w:rsid w:val="00017589"/>
    <w:rsid w:val="0001774C"/>
    <w:rsid w:val="00017B9B"/>
    <w:rsid w:val="000208AA"/>
    <w:rsid w:val="000216A4"/>
    <w:rsid w:val="00023823"/>
    <w:rsid w:val="00023E30"/>
    <w:rsid w:val="00023ED9"/>
    <w:rsid w:val="00023EEC"/>
    <w:rsid w:val="000241FB"/>
    <w:rsid w:val="000243F4"/>
    <w:rsid w:val="00024512"/>
    <w:rsid w:val="00025057"/>
    <w:rsid w:val="00026588"/>
    <w:rsid w:val="00032B5A"/>
    <w:rsid w:val="00033C8D"/>
    <w:rsid w:val="00043331"/>
    <w:rsid w:val="00044920"/>
    <w:rsid w:val="00045E8F"/>
    <w:rsid w:val="00046A45"/>
    <w:rsid w:val="00047812"/>
    <w:rsid w:val="00050316"/>
    <w:rsid w:val="00052C3D"/>
    <w:rsid w:val="00056CE7"/>
    <w:rsid w:val="000575B3"/>
    <w:rsid w:val="00060219"/>
    <w:rsid w:val="00060333"/>
    <w:rsid w:val="00060B83"/>
    <w:rsid w:val="00062DD9"/>
    <w:rsid w:val="000641FE"/>
    <w:rsid w:val="00064277"/>
    <w:rsid w:val="00064A79"/>
    <w:rsid w:val="00066A2A"/>
    <w:rsid w:val="00067E9B"/>
    <w:rsid w:val="00071B4E"/>
    <w:rsid w:val="00073597"/>
    <w:rsid w:val="000739E4"/>
    <w:rsid w:val="00074480"/>
    <w:rsid w:val="0007537F"/>
    <w:rsid w:val="0007656C"/>
    <w:rsid w:val="00076949"/>
    <w:rsid w:val="000816AB"/>
    <w:rsid w:val="00081AD4"/>
    <w:rsid w:val="0008327C"/>
    <w:rsid w:val="000864A7"/>
    <w:rsid w:val="000904E1"/>
    <w:rsid w:val="00090C00"/>
    <w:rsid w:val="00092BAB"/>
    <w:rsid w:val="000A1AC9"/>
    <w:rsid w:val="000A1F70"/>
    <w:rsid w:val="000A1FD6"/>
    <w:rsid w:val="000A4473"/>
    <w:rsid w:val="000A47AE"/>
    <w:rsid w:val="000A4A31"/>
    <w:rsid w:val="000A4CC5"/>
    <w:rsid w:val="000A5065"/>
    <w:rsid w:val="000A5C52"/>
    <w:rsid w:val="000A5DAB"/>
    <w:rsid w:val="000B0419"/>
    <w:rsid w:val="000B0452"/>
    <w:rsid w:val="000B0C19"/>
    <w:rsid w:val="000B19E6"/>
    <w:rsid w:val="000B6CC0"/>
    <w:rsid w:val="000B7BDE"/>
    <w:rsid w:val="000B7DF1"/>
    <w:rsid w:val="000C120A"/>
    <w:rsid w:val="000C13DE"/>
    <w:rsid w:val="000C1AD0"/>
    <w:rsid w:val="000C2A7A"/>
    <w:rsid w:val="000C2E52"/>
    <w:rsid w:val="000C3038"/>
    <w:rsid w:val="000C53E0"/>
    <w:rsid w:val="000C59C2"/>
    <w:rsid w:val="000C6B0F"/>
    <w:rsid w:val="000C74F6"/>
    <w:rsid w:val="000D16B1"/>
    <w:rsid w:val="000D19D9"/>
    <w:rsid w:val="000D1D8C"/>
    <w:rsid w:val="000D363D"/>
    <w:rsid w:val="000D3920"/>
    <w:rsid w:val="000D4606"/>
    <w:rsid w:val="000D5D88"/>
    <w:rsid w:val="000D6116"/>
    <w:rsid w:val="000D6A8A"/>
    <w:rsid w:val="000D6AF3"/>
    <w:rsid w:val="000E1A50"/>
    <w:rsid w:val="000E323E"/>
    <w:rsid w:val="000E5DE1"/>
    <w:rsid w:val="000E65D4"/>
    <w:rsid w:val="000E6A0D"/>
    <w:rsid w:val="000E6C68"/>
    <w:rsid w:val="000E7CDC"/>
    <w:rsid w:val="000F0FB2"/>
    <w:rsid w:val="000F4FED"/>
    <w:rsid w:val="000F5862"/>
    <w:rsid w:val="0010050B"/>
    <w:rsid w:val="0010148D"/>
    <w:rsid w:val="00105800"/>
    <w:rsid w:val="001063C1"/>
    <w:rsid w:val="0010776B"/>
    <w:rsid w:val="001102FA"/>
    <w:rsid w:val="00111FCA"/>
    <w:rsid w:val="00112A55"/>
    <w:rsid w:val="00112B64"/>
    <w:rsid w:val="00112B95"/>
    <w:rsid w:val="001152C3"/>
    <w:rsid w:val="0011613D"/>
    <w:rsid w:val="00116816"/>
    <w:rsid w:val="0011765C"/>
    <w:rsid w:val="00117E99"/>
    <w:rsid w:val="001206AB"/>
    <w:rsid w:val="00121A53"/>
    <w:rsid w:val="00121F5F"/>
    <w:rsid w:val="00123657"/>
    <w:rsid w:val="0012379A"/>
    <w:rsid w:val="00123C14"/>
    <w:rsid w:val="00125373"/>
    <w:rsid w:val="00125983"/>
    <w:rsid w:val="00127779"/>
    <w:rsid w:val="00127ABC"/>
    <w:rsid w:val="00127B08"/>
    <w:rsid w:val="00127EFA"/>
    <w:rsid w:val="0013182E"/>
    <w:rsid w:val="001320DD"/>
    <w:rsid w:val="001325A0"/>
    <w:rsid w:val="0013311B"/>
    <w:rsid w:val="00133A68"/>
    <w:rsid w:val="00134278"/>
    <w:rsid w:val="0013480B"/>
    <w:rsid w:val="00134829"/>
    <w:rsid w:val="001412F5"/>
    <w:rsid w:val="001418F3"/>
    <w:rsid w:val="00141B4B"/>
    <w:rsid w:val="00141E6D"/>
    <w:rsid w:val="001423D7"/>
    <w:rsid w:val="00145C04"/>
    <w:rsid w:val="00146D7F"/>
    <w:rsid w:val="0014749D"/>
    <w:rsid w:val="00150B70"/>
    <w:rsid w:val="001510BE"/>
    <w:rsid w:val="00155527"/>
    <w:rsid w:val="00156C33"/>
    <w:rsid w:val="00157F3F"/>
    <w:rsid w:val="00160071"/>
    <w:rsid w:val="001601A2"/>
    <w:rsid w:val="0016170B"/>
    <w:rsid w:val="0016322A"/>
    <w:rsid w:val="001640B4"/>
    <w:rsid w:val="00164650"/>
    <w:rsid w:val="00164C2E"/>
    <w:rsid w:val="00166009"/>
    <w:rsid w:val="00166328"/>
    <w:rsid w:val="00166C8E"/>
    <w:rsid w:val="001710A9"/>
    <w:rsid w:val="0017190A"/>
    <w:rsid w:val="00171EA1"/>
    <w:rsid w:val="00172093"/>
    <w:rsid w:val="00174613"/>
    <w:rsid w:val="0017597B"/>
    <w:rsid w:val="0017658B"/>
    <w:rsid w:val="00177C72"/>
    <w:rsid w:val="00177CCD"/>
    <w:rsid w:val="00180137"/>
    <w:rsid w:val="00180982"/>
    <w:rsid w:val="0018233C"/>
    <w:rsid w:val="00186A29"/>
    <w:rsid w:val="00186D28"/>
    <w:rsid w:val="001940E7"/>
    <w:rsid w:val="00194C94"/>
    <w:rsid w:val="0019554D"/>
    <w:rsid w:val="001A0857"/>
    <w:rsid w:val="001A31A9"/>
    <w:rsid w:val="001A4EAF"/>
    <w:rsid w:val="001A5841"/>
    <w:rsid w:val="001A5ABC"/>
    <w:rsid w:val="001A785F"/>
    <w:rsid w:val="001B2060"/>
    <w:rsid w:val="001B24A1"/>
    <w:rsid w:val="001B347F"/>
    <w:rsid w:val="001B66F8"/>
    <w:rsid w:val="001B6DC8"/>
    <w:rsid w:val="001B76A5"/>
    <w:rsid w:val="001B7CA7"/>
    <w:rsid w:val="001C150F"/>
    <w:rsid w:val="001C163C"/>
    <w:rsid w:val="001C1A52"/>
    <w:rsid w:val="001C6B80"/>
    <w:rsid w:val="001D2501"/>
    <w:rsid w:val="001D250A"/>
    <w:rsid w:val="001D2CA1"/>
    <w:rsid w:val="001D4136"/>
    <w:rsid w:val="001D4148"/>
    <w:rsid w:val="001D76B3"/>
    <w:rsid w:val="001D76E6"/>
    <w:rsid w:val="001D7EF9"/>
    <w:rsid w:val="001E0FE8"/>
    <w:rsid w:val="001E22BF"/>
    <w:rsid w:val="001E330B"/>
    <w:rsid w:val="001E3356"/>
    <w:rsid w:val="001E34D7"/>
    <w:rsid w:val="001F0395"/>
    <w:rsid w:val="001F16DE"/>
    <w:rsid w:val="001F174A"/>
    <w:rsid w:val="001F18A1"/>
    <w:rsid w:val="001F1D0E"/>
    <w:rsid w:val="001F2A47"/>
    <w:rsid w:val="001F5D86"/>
    <w:rsid w:val="001F6E19"/>
    <w:rsid w:val="001F7152"/>
    <w:rsid w:val="002037E2"/>
    <w:rsid w:val="00203B96"/>
    <w:rsid w:val="0020477D"/>
    <w:rsid w:val="0020520E"/>
    <w:rsid w:val="00215844"/>
    <w:rsid w:val="0021617F"/>
    <w:rsid w:val="002231CF"/>
    <w:rsid w:val="0022326A"/>
    <w:rsid w:val="00224C26"/>
    <w:rsid w:val="00224C62"/>
    <w:rsid w:val="00227031"/>
    <w:rsid w:val="00227565"/>
    <w:rsid w:val="00227687"/>
    <w:rsid w:val="00227E89"/>
    <w:rsid w:val="00230210"/>
    <w:rsid w:val="00233627"/>
    <w:rsid w:val="0023530C"/>
    <w:rsid w:val="00237087"/>
    <w:rsid w:val="00240367"/>
    <w:rsid w:val="002408AD"/>
    <w:rsid w:val="002429DC"/>
    <w:rsid w:val="00243C7A"/>
    <w:rsid w:val="00244394"/>
    <w:rsid w:val="00244E5E"/>
    <w:rsid w:val="00247265"/>
    <w:rsid w:val="00247BBE"/>
    <w:rsid w:val="002511FC"/>
    <w:rsid w:val="00252C65"/>
    <w:rsid w:val="002532C3"/>
    <w:rsid w:val="00253515"/>
    <w:rsid w:val="00253E72"/>
    <w:rsid w:val="00256186"/>
    <w:rsid w:val="00262250"/>
    <w:rsid w:val="0026230A"/>
    <w:rsid w:val="00264216"/>
    <w:rsid w:val="00265B17"/>
    <w:rsid w:val="002671E2"/>
    <w:rsid w:val="0026797A"/>
    <w:rsid w:val="00270266"/>
    <w:rsid w:val="00270EF0"/>
    <w:rsid w:val="002713FD"/>
    <w:rsid w:val="00271589"/>
    <w:rsid w:val="00271C66"/>
    <w:rsid w:val="00272D44"/>
    <w:rsid w:val="002730AD"/>
    <w:rsid w:val="002760DA"/>
    <w:rsid w:val="00277174"/>
    <w:rsid w:val="002779BE"/>
    <w:rsid w:val="00277AAE"/>
    <w:rsid w:val="00280A33"/>
    <w:rsid w:val="00282B87"/>
    <w:rsid w:val="00282C78"/>
    <w:rsid w:val="00282F8B"/>
    <w:rsid w:val="002834DC"/>
    <w:rsid w:val="00284794"/>
    <w:rsid w:val="0028738F"/>
    <w:rsid w:val="00287CCD"/>
    <w:rsid w:val="00295C54"/>
    <w:rsid w:val="00295D9A"/>
    <w:rsid w:val="0029666F"/>
    <w:rsid w:val="002966C6"/>
    <w:rsid w:val="0029771A"/>
    <w:rsid w:val="002A0AF4"/>
    <w:rsid w:val="002A0C1D"/>
    <w:rsid w:val="002A16EC"/>
    <w:rsid w:val="002A1E3C"/>
    <w:rsid w:val="002A2983"/>
    <w:rsid w:val="002A2F5E"/>
    <w:rsid w:val="002A448E"/>
    <w:rsid w:val="002A44A5"/>
    <w:rsid w:val="002A4878"/>
    <w:rsid w:val="002A4C85"/>
    <w:rsid w:val="002A4CF2"/>
    <w:rsid w:val="002A6A91"/>
    <w:rsid w:val="002A774B"/>
    <w:rsid w:val="002A7EAF"/>
    <w:rsid w:val="002B1258"/>
    <w:rsid w:val="002B1367"/>
    <w:rsid w:val="002B15FD"/>
    <w:rsid w:val="002B4A17"/>
    <w:rsid w:val="002B517D"/>
    <w:rsid w:val="002B60FA"/>
    <w:rsid w:val="002B6551"/>
    <w:rsid w:val="002B6C3C"/>
    <w:rsid w:val="002B6D0D"/>
    <w:rsid w:val="002B7185"/>
    <w:rsid w:val="002C14CD"/>
    <w:rsid w:val="002C1905"/>
    <w:rsid w:val="002C327A"/>
    <w:rsid w:val="002C40BC"/>
    <w:rsid w:val="002C40C3"/>
    <w:rsid w:val="002C5508"/>
    <w:rsid w:val="002C5603"/>
    <w:rsid w:val="002C5834"/>
    <w:rsid w:val="002C5C09"/>
    <w:rsid w:val="002D3606"/>
    <w:rsid w:val="002D5DE1"/>
    <w:rsid w:val="002D6D86"/>
    <w:rsid w:val="002E2EED"/>
    <w:rsid w:val="002E4128"/>
    <w:rsid w:val="002E5291"/>
    <w:rsid w:val="002E6894"/>
    <w:rsid w:val="002E7D7E"/>
    <w:rsid w:val="002F3413"/>
    <w:rsid w:val="002F3439"/>
    <w:rsid w:val="002F3C6E"/>
    <w:rsid w:val="002F4C23"/>
    <w:rsid w:val="002F50E1"/>
    <w:rsid w:val="0030121E"/>
    <w:rsid w:val="0030196A"/>
    <w:rsid w:val="003021B1"/>
    <w:rsid w:val="0030243D"/>
    <w:rsid w:val="00302874"/>
    <w:rsid w:val="003047B2"/>
    <w:rsid w:val="003113BE"/>
    <w:rsid w:val="00314178"/>
    <w:rsid w:val="003203A1"/>
    <w:rsid w:val="003206F4"/>
    <w:rsid w:val="00321499"/>
    <w:rsid w:val="00321682"/>
    <w:rsid w:val="00324993"/>
    <w:rsid w:val="00324C4D"/>
    <w:rsid w:val="00326362"/>
    <w:rsid w:val="003273E8"/>
    <w:rsid w:val="003316E6"/>
    <w:rsid w:val="00336B99"/>
    <w:rsid w:val="003372A4"/>
    <w:rsid w:val="003377F6"/>
    <w:rsid w:val="00337AD4"/>
    <w:rsid w:val="0034002E"/>
    <w:rsid w:val="0034471C"/>
    <w:rsid w:val="00344835"/>
    <w:rsid w:val="0034501E"/>
    <w:rsid w:val="0034507B"/>
    <w:rsid w:val="0034726C"/>
    <w:rsid w:val="0035090E"/>
    <w:rsid w:val="003556B7"/>
    <w:rsid w:val="00360966"/>
    <w:rsid w:val="003609D4"/>
    <w:rsid w:val="00360D5D"/>
    <w:rsid w:val="00363916"/>
    <w:rsid w:val="003640DD"/>
    <w:rsid w:val="003655B3"/>
    <w:rsid w:val="00366940"/>
    <w:rsid w:val="00367384"/>
    <w:rsid w:val="00367AFB"/>
    <w:rsid w:val="00371B14"/>
    <w:rsid w:val="003724B2"/>
    <w:rsid w:val="00372705"/>
    <w:rsid w:val="00374351"/>
    <w:rsid w:val="00375765"/>
    <w:rsid w:val="00376084"/>
    <w:rsid w:val="00380A48"/>
    <w:rsid w:val="0038171A"/>
    <w:rsid w:val="00381D23"/>
    <w:rsid w:val="00382060"/>
    <w:rsid w:val="003824C3"/>
    <w:rsid w:val="00382966"/>
    <w:rsid w:val="003835B2"/>
    <w:rsid w:val="00384434"/>
    <w:rsid w:val="003849A0"/>
    <w:rsid w:val="00387486"/>
    <w:rsid w:val="00387A6E"/>
    <w:rsid w:val="00391B48"/>
    <w:rsid w:val="0039359A"/>
    <w:rsid w:val="003A1258"/>
    <w:rsid w:val="003A27A1"/>
    <w:rsid w:val="003A4A0C"/>
    <w:rsid w:val="003A5F97"/>
    <w:rsid w:val="003A6B95"/>
    <w:rsid w:val="003A6DD5"/>
    <w:rsid w:val="003A7908"/>
    <w:rsid w:val="003B037C"/>
    <w:rsid w:val="003B064E"/>
    <w:rsid w:val="003B0D77"/>
    <w:rsid w:val="003B18D9"/>
    <w:rsid w:val="003B27A8"/>
    <w:rsid w:val="003B2C9A"/>
    <w:rsid w:val="003B4ACD"/>
    <w:rsid w:val="003B7713"/>
    <w:rsid w:val="003C10CC"/>
    <w:rsid w:val="003C32CA"/>
    <w:rsid w:val="003C47A0"/>
    <w:rsid w:val="003C7215"/>
    <w:rsid w:val="003C754B"/>
    <w:rsid w:val="003D0733"/>
    <w:rsid w:val="003D0A53"/>
    <w:rsid w:val="003D10D6"/>
    <w:rsid w:val="003D3061"/>
    <w:rsid w:val="003D3419"/>
    <w:rsid w:val="003D3AFE"/>
    <w:rsid w:val="003D4B42"/>
    <w:rsid w:val="003D4EC0"/>
    <w:rsid w:val="003D54FA"/>
    <w:rsid w:val="003E0914"/>
    <w:rsid w:val="003E1BB6"/>
    <w:rsid w:val="003E3E6F"/>
    <w:rsid w:val="003E4153"/>
    <w:rsid w:val="003E48FA"/>
    <w:rsid w:val="003E5498"/>
    <w:rsid w:val="003E6FCA"/>
    <w:rsid w:val="003E7766"/>
    <w:rsid w:val="003E7A60"/>
    <w:rsid w:val="003F0B27"/>
    <w:rsid w:val="003F1F87"/>
    <w:rsid w:val="003F65BA"/>
    <w:rsid w:val="003F6A26"/>
    <w:rsid w:val="004025EE"/>
    <w:rsid w:val="0040306C"/>
    <w:rsid w:val="0040587C"/>
    <w:rsid w:val="00406435"/>
    <w:rsid w:val="00406FAD"/>
    <w:rsid w:val="00407356"/>
    <w:rsid w:val="00407844"/>
    <w:rsid w:val="00407AE4"/>
    <w:rsid w:val="0041220E"/>
    <w:rsid w:val="00414553"/>
    <w:rsid w:val="0041511B"/>
    <w:rsid w:val="004207E8"/>
    <w:rsid w:val="00421691"/>
    <w:rsid w:val="00424293"/>
    <w:rsid w:val="00425AAA"/>
    <w:rsid w:val="004319E0"/>
    <w:rsid w:val="00433526"/>
    <w:rsid w:val="0043361D"/>
    <w:rsid w:val="004355BB"/>
    <w:rsid w:val="0043718C"/>
    <w:rsid w:val="0044067E"/>
    <w:rsid w:val="00442D23"/>
    <w:rsid w:val="004444C0"/>
    <w:rsid w:val="00444833"/>
    <w:rsid w:val="00446D81"/>
    <w:rsid w:val="0044796C"/>
    <w:rsid w:val="00447CAF"/>
    <w:rsid w:val="004506FD"/>
    <w:rsid w:val="00450A8E"/>
    <w:rsid w:val="00452852"/>
    <w:rsid w:val="00452C8D"/>
    <w:rsid w:val="00453374"/>
    <w:rsid w:val="0045514D"/>
    <w:rsid w:val="00455257"/>
    <w:rsid w:val="004576B0"/>
    <w:rsid w:val="004578D7"/>
    <w:rsid w:val="00457BB3"/>
    <w:rsid w:val="004609A1"/>
    <w:rsid w:val="00461AB1"/>
    <w:rsid w:val="00462BD4"/>
    <w:rsid w:val="00463BE4"/>
    <w:rsid w:val="00463BF9"/>
    <w:rsid w:val="00464696"/>
    <w:rsid w:val="00470C31"/>
    <w:rsid w:val="0047128D"/>
    <w:rsid w:val="00471768"/>
    <w:rsid w:val="00473E2A"/>
    <w:rsid w:val="0047419A"/>
    <w:rsid w:val="00474D82"/>
    <w:rsid w:val="0047506C"/>
    <w:rsid w:val="00477B87"/>
    <w:rsid w:val="00480516"/>
    <w:rsid w:val="00481722"/>
    <w:rsid w:val="004824C4"/>
    <w:rsid w:val="00484B05"/>
    <w:rsid w:val="00484BB1"/>
    <w:rsid w:val="00485FD3"/>
    <w:rsid w:val="0049064D"/>
    <w:rsid w:val="00490E63"/>
    <w:rsid w:val="00497740"/>
    <w:rsid w:val="004A00B1"/>
    <w:rsid w:val="004A0526"/>
    <w:rsid w:val="004A100B"/>
    <w:rsid w:val="004A1411"/>
    <w:rsid w:val="004A23E6"/>
    <w:rsid w:val="004A2AA2"/>
    <w:rsid w:val="004A3CBD"/>
    <w:rsid w:val="004A4881"/>
    <w:rsid w:val="004A488E"/>
    <w:rsid w:val="004B06F8"/>
    <w:rsid w:val="004B4108"/>
    <w:rsid w:val="004B41ED"/>
    <w:rsid w:val="004B42FD"/>
    <w:rsid w:val="004B482A"/>
    <w:rsid w:val="004B4D7C"/>
    <w:rsid w:val="004B74F9"/>
    <w:rsid w:val="004C0954"/>
    <w:rsid w:val="004C1226"/>
    <w:rsid w:val="004C24F4"/>
    <w:rsid w:val="004C299D"/>
    <w:rsid w:val="004C4826"/>
    <w:rsid w:val="004C58A4"/>
    <w:rsid w:val="004C6AC3"/>
    <w:rsid w:val="004C6E8A"/>
    <w:rsid w:val="004D0C2D"/>
    <w:rsid w:val="004D30BD"/>
    <w:rsid w:val="004D3D46"/>
    <w:rsid w:val="004D5BF4"/>
    <w:rsid w:val="004D6DA8"/>
    <w:rsid w:val="004D7C0F"/>
    <w:rsid w:val="004D7C7C"/>
    <w:rsid w:val="004D7D45"/>
    <w:rsid w:val="004E002B"/>
    <w:rsid w:val="004E028B"/>
    <w:rsid w:val="004E2A17"/>
    <w:rsid w:val="004E2B7F"/>
    <w:rsid w:val="004E338E"/>
    <w:rsid w:val="004E3459"/>
    <w:rsid w:val="004E3761"/>
    <w:rsid w:val="004E37E8"/>
    <w:rsid w:val="004E3814"/>
    <w:rsid w:val="004E4962"/>
    <w:rsid w:val="004E5069"/>
    <w:rsid w:val="004E5654"/>
    <w:rsid w:val="004E623C"/>
    <w:rsid w:val="004F147E"/>
    <w:rsid w:val="004F14D0"/>
    <w:rsid w:val="004F1A78"/>
    <w:rsid w:val="004F24CF"/>
    <w:rsid w:val="004F34A5"/>
    <w:rsid w:val="004F40C8"/>
    <w:rsid w:val="004F4831"/>
    <w:rsid w:val="004F491E"/>
    <w:rsid w:val="004F4A74"/>
    <w:rsid w:val="004F4EC5"/>
    <w:rsid w:val="00501541"/>
    <w:rsid w:val="00501CF8"/>
    <w:rsid w:val="00503B44"/>
    <w:rsid w:val="005040B8"/>
    <w:rsid w:val="0050641A"/>
    <w:rsid w:val="005067CB"/>
    <w:rsid w:val="00506BA9"/>
    <w:rsid w:val="00506F5B"/>
    <w:rsid w:val="00507054"/>
    <w:rsid w:val="00510D03"/>
    <w:rsid w:val="005125D9"/>
    <w:rsid w:val="00512FD8"/>
    <w:rsid w:val="00513859"/>
    <w:rsid w:val="0051524F"/>
    <w:rsid w:val="00515F02"/>
    <w:rsid w:val="0052134E"/>
    <w:rsid w:val="0052243E"/>
    <w:rsid w:val="00522D02"/>
    <w:rsid w:val="005241A4"/>
    <w:rsid w:val="0052447E"/>
    <w:rsid w:val="00524B02"/>
    <w:rsid w:val="0052664B"/>
    <w:rsid w:val="00530B7D"/>
    <w:rsid w:val="00531B20"/>
    <w:rsid w:val="00531BD4"/>
    <w:rsid w:val="00535003"/>
    <w:rsid w:val="00537E8F"/>
    <w:rsid w:val="00541497"/>
    <w:rsid w:val="00541884"/>
    <w:rsid w:val="0054255E"/>
    <w:rsid w:val="005426D9"/>
    <w:rsid w:val="00542808"/>
    <w:rsid w:val="005428A9"/>
    <w:rsid w:val="00543C23"/>
    <w:rsid w:val="00544139"/>
    <w:rsid w:val="00545A66"/>
    <w:rsid w:val="00553360"/>
    <w:rsid w:val="00554111"/>
    <w:rsid w:val="00557499"/>
    <w:rsid w:val="00557A94"/>
    <w:rsid w:val="00561B97"/>
    <w:rsid w:val="00562F13"/>
    <w:rsid w:val="00563C44"/>
    <w:rsid w:val="005642F9"/>
    <w:rsid w:val="0056471A"/>
    <w:rsid w:val="005653DF"/>
    <w:rsid w:val="00570A47"/>
    <w:rsid w:val="005733F8"/>
    <w:rsid w:val="00573AA8"/>
    <w:rsid w:val="00573C7D"/>
    <w:rsid w:val="00575B3E"/>
    <w:rsid w:val="005812E1"/>
    <w:rsid w:val="005814DD"/>
    <w:rsid w:val="005834D4"/>
    <w:rsid w:val="0058352E"/>
    <w:rsid w:val="0058566C"/>
    <w:rsid w:val="0058664C"/>
    <w:rsid w:val="00586A48"/>
    <w:rsid w:val="0058757F"/>
    <w:rsid w:val="0058760C"/>
    <w:rsid w:val="0058761C"/>
    <w:rsid w:val="005906F0"/>
    <w:rsid w:val="00594BFF"/>
    <w:rsid w:val="00595548"/>
    <w:rsid w:val="00597D72"/>
    <w:rsid w:val="005A03B0"/>
    <w:rsid w:val="005A4289"/>
    <w:rsid w:val="005A6098"/>
    <w:rsid w:val="005A6FCF"/>
    <w:rsid w:val="005A74BD"/>
    <w:rsid w:val="005B047E"/>
    <w:rsid w:val="005B0E1A"/>
    <w:rsid w:val="005B1CD2"/>
    <w:rsid w:val="005B3627"/>
    <w:rsid w:val="005B3B51"/>
    <w:rsid w:val="005B7B8F"/>
    <w:rsid w:val="005B7DA4"/>
    <w:rsid w:val="005C1163"/>
    <w:rsid w:val="005C26A8"/>
    <w:rsid w:val="005C5B1D"/>
    <w:rsid w:val="005C6439"/>
    <w:rsid w:val="005C664D"/>
    <w:rsid w:val="005C6E57"/>
    <w:rsid w:val="005C758A"/>
    <w:rsid w:val="005C7785"/>
    <w:rsid w:val="005D10FF"/>
    <w:rsid w:val="005D1A6C"/>
    <w:rsid w:val="005D1EAA"/>
    <w:rsid w:val="005D30A8"/>
    <w:rsid w:val="005D3922"/>
    <w:rsid w:val="005D4DEA"/>
    <w:rsid w:val="005D5036"/>
    <w:rsid w:val="005D66AC"/>
    <w:rsid w:val="005D678B"/>
    <w:rsid w:val="005D7E19"/>
    <w:rsid w:val="005D7F40"/>
    <w:rsid w:val="005E2209"/>
    <w:rsid w:val="005E29BE"/>
    <w:rsid w:val="005E3B16"/>
    <w:rsid w:val="005E3C0C"/>
    <w:rsid w:val="005E4086"/>
    <w:rsid w:val="005E5539"/>
    <w:rsid w:val="005E76C1"/>
    <w:rsid w:val="005E7CCA"/>
    <w:rsid w:val="005E7F9F"/>
    <w:rsid w:val="005F0DF3"/>
    <w:rsid w:val="005F1EAF"/>
    <w:rsid w:val="005F39B7"/>
    <w:rsid w:val="005F42CF"/>
    <w:rsid w:val="005F4BE4"/>
    <w:rsid w:val="005F4F91"/>
    <w:rsid w:val="005F5FDB"/>
    <w:rsid w:val="005F6738"/>
    <w:rsid w:val="00600A69"/>
    <w:rsid w:val="006016EA"/>
    <w:rsid w:val="0060192B"/>
    <w:rsid w:val="00601E79"/>
    <w:rsid w:val="00601EF9"/>
    <w:rsid w:val="00602F02"/>
    <w:rsid w:val="0060300E"/>
    <w:rsid w:val="00606059"/>
    <w:rsid w:val="00606A03"/>
    <w:rsid w:val="00606C04"/>
    <w:rsid w:val="00610485"/>
    <w:rsid w:val="00611587"/>
    <w:rsid w:val="00613261"/>
    <w:rsid w:val="00613523"/>
    <w:rsid w:val="00614411"/>
    <w:rsid w:val="00620A49"/>
    <w:rsid w:val="0062135C"/>
    <w:rsid w:val="00621CD1"/>
    <w:rsid w:val="0062328F"/>
    <w:rsid w:val="00624D13"/>
    <w:rsid w:val="00626311"/>
    <w:rsid w:val="00627232"/>
    <w:rsid w:val="006274AA"/>
    <w:rsid w:val="00627AA0"/>
    <w:rsid w:val="00631972"/>
    <w:rsid w:val="00631F72"/>
    <w:rsid w:val="00632AD5"/>
    <w:rsid w:val="00633532"/>
    <w:rsid w:val="00633D0D"/>
    <w:rsid w:val="00633D33"/>
    <w:rsid w:val="00633DDD"/>
    <w:rsid w:val="0063404C"/>
    <w:rsid w:val="006340DC"/>
    <w:rsid w:val="00634759"/>
    <w:rsid w:val="00634A91"/>
    <w:rsid w:val="00635F7C"/>
    <w:rsid w:val="00636EF0"/>
    <w:rsid w:val="006408F0"/>
    <w:rsid w:val="0064190C"/>
    <w:rsid w:val="00642496"/>
    <w:rsid w:val="00642EB8"/>
    <w:rsid w:val="00651E35"/>
    <w:rsid w:val="00651FFE"/>
    <w:rsid w:val="006529AD"/>
    <w:rsid w:val="00652F28"/>
    <w:rsid w:val="0065435A"/>
    <w:rsid w:val="006543B0"/>
    <w:rsid w:val="00655C96"/>
    <w:rsid w:val="00656C61"/>
    <w:rsid w:val="00657CBB"/>
    <w:rsid w:val="0066187F"/>
    <w:rsid w:val="0066235C"/>
    <w:rsid w:val="00663DD5"/>
    <w:rsid w:val="0066418B"/>
    <w:rsid w:val="00664F1A"/>
    <w:rsid w:val="00666C10"/>
    <w:rsid w:val="0066722D"/>
    <w:rsid w:val="00667784"/>
    <w:rsid w:val="0067657A"/>
    <w:rsid w:val="00676C47"/>
    <w:rsid w:val="00677C78"/>
    <w:rsid w:val="006805BD"/>
    <w:rsid w:val="00683B2B"/>
    <w:rsid w:val="0069522A"/>
    <w:rsid w:val="00697DCF"/>
    <w:rsid w:val="006A0AFF"/>
    <w:rsid w:val="006A213E"/>
    <w:rsid w:val="006A2E4C"/>
    <w:rsid w:val="006A4235"/>
    <w:rsid w:val="006A4703"/>
    <w:rsid w:val="006A5CAC"/>
    <w:rsid w:val="006A6808"/>
    <w:rsid w:val="006A7415"/>
    <w:rsid w:val="006A7855"/>
    <w:rsid w:val="006A79E0"/>
    <w:rsid w:val="006B00E1"/>
    <w:rsid w:val="006B06ED"/>
    <w:rsid w:val="006B09E1"/>
    <w:rsid w:val="006B0AE1"/>
    <w:rsid w:val="006B16CA"/>
    <w:rsid w:val="006B18F7"/>
    <w:rsid w:val="006B3178"/>
    <w:rsid w:val="006B4999"/>
    <w:rsid w:val="006B6B8A"/>
    <w:rsid w:val="006C06AB"/>
    <w:rsid w:val="006C0F7A"/>
    <w:rsid w:val="006C2668"/>
    <w:rsid w:val="006C4344"/>
    <w:rsid w:val="006C7EAB"/>
    <w:rsid w:val="006D06E3"/>
    <w:rsid w:val="006D1F65"/>
    <w:rsid w:val="006D3AEB"/>
    <w:rsid w:val="006E095E"/>
    <w:rsid w:val="006E18BD"/>
    <w:rsid w:val="006E286B"/>
    <w:rsid w:val="006E3D82"/>
    <w:rsid w:val="006E5B09"/>
    <w:rsid w:val="006E5B81"/>
    <w:rsid w:val="006E79B5"/>
    <w:rsid w:val="006F08B9"/>
    <w:rsid w:val="006F238C"/>
    <w:rsid w:val="006F70D8"/>
    <w:rsid w:val="006F71EA"/>
    <w:rsid w:val="0070300F"/>
    <w:rsid w:val="0070333D"/>
    <w:rsid w:val="0070379D"/>
    <w:rsid w:val="00703A09"/>
    <w:rsid w:val="00704CB0"/>
    <w:rsid w:val="00704F7C"/>
    <w:rsid w:val="0070538B"/>
    <w:rsid w:val="00705DA1"/>
    <w:rsid w:val="007062CB"/>
    <w:rsid w:val="00707926"/>
    <w:rsid w:val="0071205B"/>
    <w:rsid w:val="00712C7C"/>
    <w:rsid w:val="00716185"/>
    <w:rsid w:val="00716BBD"/>
    <w:rsid w:val="007205FD"/>
    <w:rsid w:val="00720B55"/>
    <w:rsid w:val="007249FD"/>
    <w:rsid w:val="007255CF"/>
    <w:rsid w:val="0072663A"/>
    <w:rsid w:val="00726C42"/>
    <w:rsid w:val="00727054"/>
    <w:rsid w:val="00731159"/>
    <w:rsid w:val="00732F21"/>
    <w:rsid w:val="00733573"/>
    <w:rsid w:val="007344CB"/>
    <w:rsid w:val="00734672"/>
    <w:rsid w:val="0073482F"/>
    <w:rsid w:val="00737E34"/>
    <w:rsid w:val="0074023E"/>
    <w:rsid w:val="00741A1A"/>
    <w:rsid w:val="00741DF7"/>
    <w:rsid w:val="00742521"/>
    <w:rsid w:val="00743100"/>
    <w:rsid w:val="00743C8B"/>
    <w:rsid w:val="00744943"/>
    <w:rsid w:val="0074649F"/>
    <w:rsid w:val="00746B46"/>
    <w:rsid w:val="0074719D"/>
    <w:rsid w:val="00747FA4"/>
    <w:rsid w:val="007511F3"/>
    <w:rsid w:val="00751F52"/>
    <w:rsid w:val="007520BE"/>
    <w:rsid w:val="0075309A"/>
    <w:rsid w:val="00754FD3"/>
    <w:rsid w:val="007552CB"/>
    <w:rsid w:val="00757AA6"/>
    <w:rsid w:val="00757DF0"/>
    <w:rsid w:val="00760488"/>
    <w:rsid w:val="007644AC"/>
    <w:rsid w:val="00765C83"/>
    <w:rsid w:val="007668CA"/>
    <w:rsid w:val="00766ED1"/>
    <w:rsid w:val="00767BDB"/>
    <w:rsid w:val="00771DBF"/>
    <w:rsid w:val="00771F35"/>
    <w:rsid w:val="0077336D"/>
    <w:rsid w:val="007766C9"/>
    <w:rsid w:val="0077678F"/>
    <w:rsid w:val="00777CBD"/>
    <w:rsid w:val="007809AC"/>
    <w:rsid w:val="00781A7F"/>
    <w:rsid w:val="007820E0"/>
    <w:rsid w:val="00783E8E"/>
    <w:rsid w:val="0078575B"/>
    <w:rsid w:val="00785B04"/>
    <w:rsid w:val="007867F3"/>
    <w:rsid w:val="00790C76"/>
    <w:rsid w:val="00792342"/>
    <w:rsid w:val="00792A51"/>
    <w:rsid w:val="0079392B"/>
    <w:rsid w:val="007944B6"/>
    <w:rsid w:val="00794740"/>
    <w:rsid w:val="00794C10"/>
    <w:rsid w:val="00794E32"/>
    <w:rsid w:val="00795588"/>
    <w:rsid w:val="00795797"/>
    <w:rsid w:val="007968DB"/>
    <w:rsid w:val="00797616"/>
    <w:rsid w:val="007976E2"/>
    <w:rsid w:val="007A04C4"/>
    <w:rsid w:val="007A2695"/>
    <w:rsid w:val="007A3D13"/>
    <w:rsid w:val="007A4EE6"/>
    <w:rsid w:val="007A76E1"/>
    <w:rsid w:val="007A7C56"/>
    <w:rsid w:val="007A7DCE"/>
    <w:rsid w:val="007B30E5"/>
    <w:rsid w:val="007B5F06"/>
    <w:rsid w:val="007B737A"/>
    <w:rsid w:val="007B77E6"/>
    <w:rsid w:val="007C02F0"/>
    <w:rsid w:val="007C06D0"/>
    <w:rsid w:val="007C2B44"/>
    <w:rsid w:val="007C73EF"/>
    <w:rsid w:val="007D051B"/>
    <w:rsid w:val="007D1103"/>
    <w:rsid w:val="007D1B2D"/>
    <w:rsid w:val="007D6222"/>
    <w:rsid w:val="007D7A75"/>
    <w:rsid w:val="007D7B28"/>
    <w:rsid w:val="007E6CBC"/>
    <w:rsid w:val="007E7B41"/>
    <w:rsid w:val="007F3936"/>
    <w:rsid w:val="007F3E21"/>
    <w:rsid w:val="007F4098"/>
    <w:rsid w:val="007F4508"/>
    <w:rsid w:val="007F5EC2"/>
    <w:rsid w:val="007F64DA"/>
    <w:rsid w:val="007F7B10"/>
    <w:rsid w:val="008006CC"/>
    <w:rsid w:val="0080176C"/>
    <w:rsid w:val="0080301B"/>
    <w:rsid w:val="00803C5A"/>
    <w:rsid w:val="00804432"/>
    <w:rsid w:val="00805B9E"/>
    <w:rsid w:val="008060AC"/>
    <w:rsid w:val="00806C76"/>
    <w:rsid w:val="008075C2"/>
    <w:rsid w:val="00810C0C"/>
    <w:rsid w:val="00811AFB"/>
    <w:rsid w:val="0081253C"/>
    <w:rsid w:val="008154AC"/>
    <w:rsid w:val="00815C46"/>
    <w:rsid w:val="008162EA"/>
    <w:rsid w:val="00816540"/>
    <w:rsid w:val="00817ADF"/>
    <w:rsid w:val="008201BC"/>
    <w:rsid w:val="00823918"/>
    <w:rsid w:val="00823DAE"/>
    <w:rsid w:val="008245DF"/>
    <w:rsid w:val="0082628E"/>
    <w:rsid w:val="0082707A"/>
    <w:rsid w:val="00827B48"/>
    <w:rsid w:val="00827EF8"/>
    <w:rsid w:val="008314CC"/>
    <w:rsid w:val="008345F9"/>
    <w:rsid w:val="00836B9E"/>
    <w:rsid w:val="008371DA"/>
    <w:rsid w:val="00837427"/>
    <w:rsid w:val="00840446"/>
    <w:rsid w:val="00840CAC"/>
    <w:rsid w:val="00841531"/>
    <w:rsid w:val="00841598"/>
    <w:rsid w:val="0084193B"/>
    <w:rsid w:val="008435BA"/>
    <w:rsid w:val="00844519"/>
    <w:rsid w:val="00846B60"/>
    <w:rsid w:val="00852567"/>
    <w:rsid w:val="0085637F"/>
    <w:rsid w:val="00860406"/>
    <w:rsid w:val="00860B6F"/>
    <w:rsid w:val="008616BE"/>
    <w:rsid w:val="00861932"/>
    <w:rsid w:val="008647ED"/>
    <w:rsid w:val="008711C4"/>
    <w:rsid w:val="0087229D"/>
    <w:rsid w:val="00874E9F"/>
    <w:rsid w:val="008762C1"/>
    <w:rsid w:val="00877C52"/>
    <w:rsid w:val="00877E53"/>
    <w:rsid w:val="00880F9F"/>
    <w:rsid w:val="00880FD7"/>
    <w:rsid w:val="008860C9"/>
    <w:rsid w:val="008869E5"/>
    <w:rsid w:val="00887B63"/>
    <w:rsid w:val="00887EE6"/>
    <w:rsid w:val="00892F5C"/>
    <w:rsid w:val="0089480E"/>
    <w:rsid w:val="00894E05"/>
    <w:rsid w:val="00896246"/>
    <w:rsid w:val="008970B7"/>
    <w:rsid w:val="008A218F"/>
    <w:rsid w:val="008A2FDE"/>
    <w:rsid w:val="008A40D0"/>
    <w:rsid w:val="008A4E76"/>
    <w:rsid w:val="008A6F6A"/>
    <w:rsid w:val="008B23C5"/>
    <w:rsid w:val="008B27BA"/>
    <w:rsid w:val="008B3167"/>
    <w:rsid w:val="008B4690"/>
    <w:rsid w:val="008B54F1"/>
    <w:rsid w:val="008B6883"/>
    <w:rsid w:val="008B6BD7"/>
    <w:rsid w:val="008C1BE5"/>
    <w:rsid w:val="008C26C0"/>
    <w:rsid w:val="008C30A2"/>
    <w:rsid w:val="008C30BE"/>
    <w:rsid w:val="008C453E"/>
    <w:rsid w:val="008C74AC"/>
    <w:rsid w:val="008C7D38"/>
    <w:rsid w:val="008C7E32"/>
    <w:rsid w:val="008D6C3B"/>
    <w:rsid w:val="008D6D59"/>
    <w:rsid w:val="008E09CB"/>
    <w:rsid w:val="008E0AA2"/>
    <w:rsid w:val="008E3D6F"/>
    <w:rsid w:val="008E417B"/>
    <w:rsid w:val="008E625A"/>
    <w:rsid w:val="008E73ED"/>
    <w:rsid w:val="008F24B2"/>
    <w:rsid w:val="008F2B77"/>
    <w:rsid w:val="008F4197"/>
    <w:rsid w:val="008F46BD"/>
    <w:rsid w:val="008F699B"/>
    <w:rsid w:val="008F700A"/>
    <w:rsid w:val="00900B42"/>
    <w:rsid w:val="00901889"/>
    <w:rsid w:val="009028E5"/>
    <w:rsid w:val="00902A45"/>
    <w:rsid w:val="00905029"/>
    <w:rsid w:val="00905572"/>
    <w:rsid w:val="0090653A"/>
    <w:rsid w:val="0091258C"/>
    <w:rsid w:val="0091262B"/>
    <w:rsid w:val="0091327E"/>
    <w:rsid w:val="0092091B"/>
    <w:rsid w:val="0092449C"/>
    <w:rsid w:val="0092697B"/>
    <w:rsid w:val="00927637"/>
    <w:rsid w:val="00931695"/>
    <w:rsid w:val="00932B43"/>
    <w:rsid w:val="00933322"/>
    <w:rsid w:val="0093344A"/>
    <w:rsid w:val="00936F67"/>
    <w:rsid w:val="00941A75"/>
    <w:rsid w:val="00943D44"/>
    <w:rsid w:val="0094585A"/>
    <w:rsid w:val="00947B21"/>
    <w:rsid w:val="00950685"/>
    <w:rsid w:val="00950D0E"/>
    <w:rsid w:val="00950D9D"/>
    <w:rsid w:val="009517C2"/>
    <w:rsid w:val="009526F4"/>
    <w:rsid w:val="00954ED3"/>
    <w:rsid w:val="009552DB"/>
    <w:rsid w:val="00955629"/>
    <w:rsid w:val="00956C66"/>
    <w:rsid w:val="00960277"/>
    <w:rsid w:val="00960380"/>
    <w:rsid w:val="009628A7"/>
    <w:rsid w:val="009629F7"/>
    <w:rsid w:val="0096317D"/>
    <w:rsid w:val="00965021"/>
    <w:rsid w:val="00966CCD"/>
    <w:rsid w:val="009712F2"/>
    <w:rsid w:val="00972D86"/>
    <w:rsid w:val="00974006"/>
    <w:rsid w:val="00974BDE"/>
    <w:rsid w:val="0097698B"/>
    <w:rsid w:val="00977139"/>
    <w:rsid w:val="00992AA3"/>
    <w:rsid w:val="009957F1"/>
    <w:rsid w:val="009A01D9"/>
    <w:rsid w:val="009A0CFD"/>
    <w:rsid w:val="009A12A9"/>
    <w:rsid w:val="009A2466"/>
    <w:rsid w:val="009A3947"/>
    <w:rsid w:val="009A4698"/>
    <w:rsid w:val="009B5CC5"/>
    <w:rsid w:val="009B6CB0"/>
    <w:rsid w:val="009B7756"/>
    <w:rsid w:val="009C0532"/>
    <w:rsid w:val="009C13BF"/>
    <w:rsid w:val="009C3A5D"/>
    <w:rsid w:val="009C405C"/>
    <w:rsid w:val="009C5CB7"/>
    <w:rsid w:val="009C6155"/>
    <w:rsid w:val="009C678A"/>
    <w:rsid w:val="009C7AAE"/>
    <w:rsid w:val="009D12B8"/>
    <w:rsid w:val="009D3169"/>
    <w:rsid w:val="009D3742"/>
    <w:rsid w:val="009D3B28"/>
    <w:rsid w:val="009D755C"/>
    <w:rsid w:val="009E1B10"/>
    <w:rsid w:val="009E20EC"/>
    <w:rsid w:val="009E2ED5"/>
    <w:rsid w:val="009E300B"/>
    <w:rsid w:val="009E3E7C"/>
    <w:rsid w:val="009E5BA7"/>
    <w:rsid w:val="009E6B38"/>
    <w:rsid w:val="009F1F97"/>
    <w:rsid w:val="009F2451"/>
    <w:rsid w:val="009F31D8"/>
    <w:rsid w:val="009F4536"/>
    <w:rsid w:val="009F4733"/>
    <w:rsid w:val="009F4E19"/>
    <w:rsid w:val="009F6EE4"/>
    <w:rsid w:val="009F77E9"/>
    <w:rsid w:val="009F7DA4"/>
    <w:rsid w:val="00A002B3"/>
    <w:rsid w:val="00A046B3"/>
    <w:rsid w:val="00A06731"/>
    <w:rsid w:val="00A06901"/>
    <w:rsid w:val="00A11308"/>
    <w:rsid w:val="00A1349C"/>
    <w:rsid w:val="00A155DD"/>
    <w:rsid w:val="00A16A78"/>
    <w:rsid w:val="00A16D9B"/>
    <w:rsid w:val="00A20456"/>
    <w:rsid w:val="00A209F5"/>
    <w:rsid w:val="00A23B72"/>
    <w:rsid w:val="00A23D13"/>
    <w:rsid w:val="00A243B2"/>
    <w:rsid w:val="00A25264"/>
    <w:rsid w:val="00A25A0B"/>
    <w:rsid w:val="00A27524"/>
    <w:rsid w:val="00A3192F"/>
    <w:rsid w:val="00A3284F"/>
    <w:rsid w:val="00A32E8E"/>
    <w:rsid w:val="00A3333F"/>
    <w:rsid w:val="00A33551"/>
    <w:rsid w:val="00A374F6"/>
    <w:rsid w:val="00A403F7"/>
    <w:rsid w:val="00A535D7"/>
    <w:rsid w:val="00A546D1"/>
    <w:rsid w:val="00A562D2"/>
    <w:rsid w:val="00A56831"/>
    <w:rsid w:val="00A56959"/>
    <w:rsid w:val="00A62A41"/>
    <w:rsid w:val="00A65255"/>
    <w:rsid w:val="00A65362"/>
    <w:rsid w:val="00A65A05"/>
    <w:rsid w:val="00A66719"/>
    <w:rsid w:val="00A67534"/>
    <w:rsid w:val="00A708D9"/>
    <w:rsid w:val="00A70940"/>
    <w:rsid w:val="00A710BA"/>
    <w:rsid w:val="00A728F7"/>
    <w:rsid w:val="00A74897"/>
    <w:rsid w:val="00A75390"/>
    <w:rsid w:val="00A762B6"/>
    <w:rsid w:val="00A822DB"/>
    <w:rsid w:val="00A844C4"/>
    <w:rsid w:val="00A8569F"/>
    <w:rsid w:val="00A860AD"/>
    <w:rsid w:val="00A87C94"/>
    <w:rsid w:val="00A922AB"/>
    <w:rsid w:val="00A93AC6"/>
    <w:rsid w:val="00A94B80"/>
    <w:rsid w:val="00A94E72"/>
    <w:rsid w:val="00A976E1"/>
    <w:rsid w:val="00AA08DE"/>
    <w:rsid w:val="00AA117C"/>
    <w:rsid w:val="00AA2D9A"/>
    <w:rsid w:val="00AA3DC5"/>
    <w:rsid w:val="00AA4052"/>
    <w:rsid w:val="00AA4D1D"/>
    <w:rsid w:val="00AA52CE"/>
    <w:rsid w:val="00AA5B67"/>
    <w:rsid w:val="00AB16A8"/>
    <w:rsid w:val="00AB2923"/>
    <w:rsid w:val="00AB3860"/>
    <w:rsid w:val="00AB4573"/>
    <w:rsid w:val="00AB69E0"/>
    <w:rsid w:val="00AC0C9F"/>
    <w:rsid w:val="00AC1522"/>
    <w:rsid w:val="00AC470E"/>
    <w:rsid w:val="00AC6B40"/>
    <w:rsid w:val="00AC73A3"/>
    <w:rsid w:val="00AC7B7C"/>
    <w:rsid w:val="00AC7BE4"/>
    <w:rsid w:val="00AC7D73"/>
    <w:rsid w:val="00AD01C1"/>
    <w:rsid w:val="00AD21A4"/>
    <w:rsid w:val="00AD367A"/>
    <w:rsid w:val="00AD3E20"/>
    <w:rsid w:val="00AD4D77"/>
    <w:rsid w:val="00AD6298"/>
    <w:rsid w:val="00AD64E6"/>
    <w:rsid w:val="00AD6CE5"/>
    <w:rsid w:val="00AD73BA"/>
    <w:rsid w:val="00AE193A"/>
    <w:rsid w:val="00AE2C92"/>
    <w:rsid w:val="00AE328B"/>
    <w:rsid w:val="00AE50A3"/>
    <w:rsid w:val="00AE5394"/>
    <w:rsid w:val="00AE55C7"/>
    <w:rsid w:val="00AE6FB8"/>
    <w:rsid w:val="00AF1B19"/>
    <w:rsid w:val="00AF2415"/>
    <w:rsid w:val="00AF3900"/>
    <w:rsid w:val="00AF465A"/>
    <w:rsid w:val="00AF7AB0"/>
    <w:rsid w:val="00AF7B36"/>
    <w:rsid w:val="00B01B11"/>
    <w:rsid w:val="00B05195"/>
    <w:rsid w:val="00B0667A"/>
    <w:rsid w:val="00B13BE1"/>
    <w:rsid w:val="00B14080"/>
    <w:rsid w:val="00B149D0"/>
    <w:rsid w:val="00B164E8"/>
    <w:rsid w:val="00B170C8"/>
    <w:rsid w:val="00B172C2"/>
    <w:rsid w:val="00B17F1C"/>
    <w:rsid w:val="00B219DA"/>
    <w:rsid w:val="00B257FC"/>
    <w:rsid w:val="00B30486"/>
    <w:rsid w:val="00B30632"/>
    <w:rsid w:val="00B32B15"/>
    <w:rsid w:val="00B34B1E"/>
    <w:rsid w:val="00B35F6D"/>
    <w:rsid w:val="00B3791B"/>
    <w:rsid w:val="00B37B69"/>
    <w:rsid w:val="00B400AE"/>
    <w:rsid w:val="00B40D09"/>
    <w:rsid w:val="00B41303"/>
    <w:rsid w:val="00B41722"/>
    <w:rsid w:val="00B46F3E"/>
    <w:rsid w:val="00B500D7"/>
    <w:rsid w:val="00B51CEC"/>
    <w:rsid w:val="00B51EF4"/>
    <w:rsid w:val="00B52100"/>
    <w:rsid w:val="00B54709"/>
    <w:rsid w:val="00B5587E"/>
    <w:rsid w:val="00B60D6E"/>
    <w:rsid w:val="00B61F14"/>
    <w:rsid w:val="00B64A6F"/>
    <w:rsid w:val="00B64D99"/>
    <w:rsid w:val="00B658F3"/>
    <w:rsid w:val="00B6689B"/>
    <w:rsid w:val="00B66CF8"/>
    <w:rsid w:val="00B670A8"/>
    <w:rsid w:val="00B70D30"/>
    <w:rsid w:val="00B7139A"/>
    <w:rsid w:val="00B73A77"/>
    <w:rsid w:val="00B73EDE"/>
    <w:rsid w:val="00B740C7"/>
    <w:rsid w:val="00B759D5"/>
    <w:rsid w:val="00B760E3"/>
    <w:rsid w:val="00B762EA"/>
    <w:rsid w:val="00B76CEE"/>
    <w:rsid w:val="00B77630"/>
    <w:rsid w:val="00B778E9"/>
    <w:rsid w:val="00B77CB0"/>
    <w:rsid w:val="00B81ECA"/>
    <w:rsid w:val="00B84800"/>
    <w:rsid w:val="00B87272"/>
    <w:rsid w:val="00B87493"/>
    <w:rsid w:val="00B87E1D"/>
    <w:rsid w:val="00B90274"/>
    <w:rsid w:val="00B917B4"/>
    <w:rsid w:val="00B946BC"/>
    <w:rsid w:val="00B95904"/>
    <w:rsid w:val="00B95F77"/>
    <w:rsid w:val="00B97FDF"/>
    <w:rsid w:val="00BA06B3"/>
    <w:rsid w:val="00BA0989"/>
    <w:rsid w:val="00BA1E35"/>
    <w:rsid w:val="00BA4EC2"/>
    <w:rsid w:val="00BA4F9E"/>
    <w:rsid w:val="00BA65BE"/>
    <w:rsid w:val="00BA69B5"/>
    <w:rsid w:val="00BA76AB"/>
    <w:rsid w:val="00BA7DF0"/>
    <w:rsid w:val="00BB206B"/>
    <w:rsid w:val="00BB39E3"/>
    <w:rsid w:val="00BB5DAD"/>
    <w:rsid w:val="00BB657E"/>
    <w:rsid w:val="00BB717A"/>
    <w:rsid w:val="00BC0356"/>
    <w:rsid w:val="00BC2FAC"/>
    <w:rsid w:val="00BC3E1A"/>
    <w:rsid w:val="00BC4914"/>
    <w:rsid w:val="00BC5075"/>
    <w:rsid w:val="00BC56B5"/>
    <w:rsid w:val="00BC6E80"/>
    <w:rsid w:val="00BC792A"/>
    <w:rsid w:val="00BC7D1B"/>
    <w:rsid w:val="00BD00DC"/>
    <w:rsid w:val="00BD1117"/>
    <w:rsid w:val="00BD1BB9"/>
    <w:rsid w:val="00BD1C67"/>
    <w:rsid w:val="00BD4047"/>
    <w:rsid w:val="00BD5012"/>
    <w:rsid w:val="00BD553F"/>
    <w:rsid w:val="00BD6082"/>
    <w:rsid w:val="00BD659C"/>
    <w:rsid w:val="00BD66A0"/>
    <w:rsid w:val="00BD7191"/>
    <w:rsid w:val="00BE0175"/>
    <w:rsid w:val="00BE20DF"/>
    <w:rsid w:val="00BE22FA"/>
    <w:rsid w:val="00BE349F"/>
    <w:rsid w:val="00BE3D77"/>
    <w:rsid w:val="00BE43F9"/>
    <w:rsid w:val="00BE5039"/>
    <w:rsid w:val="00BE52A3"/>
    <w:rsid w:val="00BE6165"/>
    <w:rsid w:val="00BF308E"/>
    <w:rsid w:val="00BF3AF6"/>
    <w:rsid w:val="00BF3D55"/>
    <w:rsid w:val="00BF3F66"/>
    <w:rsid w:val="00BF4B3E"/>
    <w:rsid w:val="00BF52BD"/>
    <w:rsid w:val="00BF624F"/>
    <w:rsid w:val="00BF78C3"/>
    <w:rsid w:val="00C011EB"/>
    <w:rsid w:val="00C02C3B"/>
    <w:rsid w:val="00C0661E"/>
    <w:rsid w:val="00C07015"/>
    <w:rsid w:val="00C11A2B"/>
    <w:rsid w:val="00C13018"/>
    <w:rsid w:val="00C15C41"/>
    <w:rsid w:val="00C172AD"/>
    <w:rsid w:val="00C207B5"/>
    <w:rsid w:val="00C20DCA"/>
    <w:rsid w:val="00C21366"/>
    <w:rsid w:val="00C22191"/>
    <w:rsid w:val="00C226E0"/>
    <w:rsid w:val="00C240F3"/>
    <w:rsid w:val="00C24338"/>
    <w:rsid w:val="00C249D9"/>
    <w:rsid w:val="00C24C66"/>
    <w:rsid w:val="00C25808"/>
    <w:rsid w:val="00C26758"/>
    <w:rsid w:val="00C26EDB"/>
    <w:rsid w:val="00C27375"/>
    <w:rsid w:val="00C273A0"/>
    <w:rsid w:val="00C27F97"/>
    <w:rsid w:val="00C301FE"/>
    <w:rsid w:val="00C32379"/>
    <w:rsid w:val="00C3354D"/>
    <w:rsid w:val="00C352FA"/>
    <w:rsid w:val="00C36275"/>
    <w:rsid w:val="00C37E25"/>
    <w:rsid w:val="00C40175"/>
    <w:rsid w:val="00C41AD5"/>
    <w:rsid w:val="00C43CA0"/>
    <w:rsid w:val="00C47164"/>
    <w:rsid w:val="00C47253"/>
    <w:rsid w:val="00C4764A"/>
    <w:rsid w:val="00C47C0D"/>
    <w:rsid w:val="00C504F4"/>
    <w:rsid w:val="00C50604"/>
    <w:rsid w:val="00C5086F"/>
    <w:rsid w:val="00C52332"/>
    <w:rsid w:val="00C52A8B"/>
    <w:rsid w:val="00C53329"/>
    <w:rsid w:val="00C54A11"/>
    <w:rsid w:val="00C55980"/>
    <w:rsid w:val="00C5685F"/>
    <w:rsid w:val="00C600E6"/>
    <w:rsid w:val="00C60EE1"/>
    <w:rsid w:val="00C62083"/>
    <w:rsid w:val="00C628B2"/>
    <w:rsid w:val="00C62BDC"/>
    <w:rsid w:val="00C62E9B"/>
    <w:rsid w:val="00C62EC7"/>
    <w:rsid w:val="00C6347F"/>
    <w:rsid w:val="00C65BE4"/>
    <w:rsid w:val="00C65D1E"/>
    <w:rsid w:val="00C6701F"/>
    <w:rsid w:val="00C724F0"/>
    <w:rsid w:val="00C7267D"/>
    <w:rsid w:val="00C72D05"/>
    <w:rsid w:val="00C73BFC"/>
    <w:rsid w:val="00C804C2"/>
    <w:rsid w:val="00C83481"/>
    <w:rsid w:val="00C84B8D"/>
    <w:rsid w:val="00C857CE"/>
    <w:rsid w:val="00C87BFE"/>
    <w:rsid w:val="00C92878"/>
    <w:rsid w:val="00C93C7D"/>
    <w:rsid w:val="00C958EE"/>
    <w:rsid w:val="00C96BB5"/>
    <w:rsid w:val="00C97C88"/>
    <w:rsid w:val="00C97DAA"/>
    <w:rsid w:val="00CA497F"/>
    <w:rsid w:val="00CA4E5B"/>
    <w:rsid w:val="00CA7AB5"/>
    <w:rsid w:val="00CB014F"/>
    <w:rsid w:val="00CB0BC1"/>
    <w:rsid w:val="00CB1F6C"/>
    <w:rsid w:val="00CB23CE"/>
    <w:rsid w:val="00CB4791"/>
    <w:rsid w:val="00CB65D4"/>
    <w:rsid w:val="00CB68C1"/>
    <w:rsid w:val="00CB7341"/>
    <w:rsid w:val="00CC4B67"/>
    <w:rsid w:val="00CC5BD8"/>
    <w:rsid w:val="00CC7E3A"/>
    <w:rsid w:val="00CD108E"/>
    <w:rsid w:val="00CD109D"/>
    <w:rsid w:val="00CD5C57"/>
    <w:rsid w:val="00CD76AA"/>
    <w:rsid w:val="00CE05D9"/>
    <w:rsid w:val="00CE37CE"/>
    <w:rsid w:val="00CE3A0D"/>
    <w:rsid w:val="00CE542A"/>
    <w:rsid w:val="00CF4154"/>
    <w:rsid w:val="00CF71EF"/>
    <w:rsid w:val="00D003EF"/>
    <w:rsid w:val="00D009E4"/>
    <w:rsid w:val="00D016F5"/>
    <w:rsid w:val="00D02E03"/>
    <w:rsid w:val="00D0376C"/>
    <w:rsid w:val="00D03E8D"/>
    <w:rsid w:val="00D0406D"/>
    <w:rsid w:val="00D05D85"/>
    <w:rsid w:val="00D065D8"/>
    <w:rsid w:val="00D068C5"/>
    <w:rsid w:val="00D07033"/>
    <w:rsid w:val="00D07B52"/>
    <w:rsid w:val="00D10129"/>
    <w:rsid w:val="00D10D4F"/>
    <w:rsid w:val="00D10F61"/>
    <w:rsid w:val="00D153E7"/>
    <w:rsid w:val="00D203F4"/>
    <w:rsid w:val="00D20BBB"/>
    <w:rsid w:val="00D20FF5"/>
    <w:rsid w:val="00D217FB"/>
    <w:rsid w:val="00D238F2"/>
    <w:rsid w:val="00D24F25"/>
    <w:rsid w:val="00D25726"/>
    <w:rsid w:val="00D26852"/>
    <w:rsid w:val="00D26B26"/>
    <w:rsid w:val="00D27121"/>
    <w:rsid w:val="00D27845"/>
    <w:rsid w:val="00D323EB"/>
    <w:rsid w:val="00D32E04"/>
    <w:rsid w:val="00D3327D"/>
    <w:rsid w:val="00D3519F"/>
    <w:rsid w:val="00D40191"/>
    <w:rsid w:val="00D421ED"/>
    <w:rsid w:val="00D42801"/>
    <w:rsid w:val="00D42B79"/>
    <w:rsid w:val="00D44D38"/>
    <w:rsid w:val="00D45DE5"/>
    <w:rsid w:val="00D46014"/>
    <w:rsid w:val="00D469A0"/>
    <w:rsid w:val="00D46F5F"/>
    <w:rsid w:val="00D477AE"/>
    <w:rsid w:val="00D47B28"/>
    <w:rsid w:val="00D50835"/>
    <w:rsid w:val="00D508C3"/>
    <w:rsid w:val="00D5215B"/>
    <w:rsid w:val="00D530C4"/>
    <w:rsid w:val="00D546D9"/>
    <w:rsid w:val="00D553E1"/>
    <w:rsid w:val="00D55CF2"/>
    <w:rsid w:val="00D560CF"/>
    <w:rsid w:val="00D60EDB"/>
    <w:rsid w:val="00D60FBC"/>
    <w:rsid w:val="00D6136A"/>
    <w:rsid w:val="00D61622"/>
    <w:rsid w:val="00D64308"/>
    <w:rsid w:val="00D650EE"/>
    <w:rsid w:val="00D65E8B"/>
    <w:rsid w:val="00D72943"/>
    <w:rsid w:val="00D74028"/>
    <w:rsid w:val="00D741F7"/>
    <w:rsid w:val="00D7424F"/>
    <w:rsid w:val="00D74C83"/>
    <w:rsid w:val="00D76693"/>
    <w:rsid w:val="00D76C45"/>
    <w:rsid w:val="00D86725"/>
    <w:rsid w:val="00D86790"/>
    <w:rsid w:val="00D87614"/>
    <w:rsid w:val="00D900BB"/>
    <w:rsid w:val="00D91CE7"/>
    <w:rsid w:val="00D92F2A"/>
    <w:rsid w:val="00D93E63"/>
    <w:rsid w:val="00D94205"/>
    <w:rsid w:val="00DA0EF0"/>
    <w:rsid w:val="00DA3309"/>
    <w:rsid w:val="00DA4AB6"/>
    <w:rsid w:val="00DA6942"/>
    <w:rsid w:val="00DA7A43"/>
    <w:rsid w:val="00DA7F68"/>
    <w:rsid w:val="00DB01C3"/>
    <w:rsid w:val="00DB272A"/>
    <w:rsid w:val="00DB378A"/>
    <w:rsid w:val="00DB544D"/>
    <w:rsid w:val="00DB5780"/>
    <w:rsid w:val="00DB668C"/>
    <w:rsid w:val="00DB6DFF"/>
    <w:rsid w:val="00DB7F14"/>
    <w:rsid w:val="00DC1495"/>
    <w:rsid w:val="00DC75B8"/>
    <w:rsid w:val="00DD060A"/>
    <w:rsid w:val="00DD0DAF"/>
    <w:rsid w:val="00DD1B97"/>
    <w:rsid w:val="00DD23CC"/>
    <w:rsid w:val="00DD4C10"/>
    <w:rsid w:val="00DD4E13"/>
    <w:rsid w:val="00DD50DF"/>
    <w:rsid w:val="00DD6D3D"/>
    <w:rsid w:val="00DD788A"/>
    <w:rsid w:val="00DE09AC"/>
    <w:rsid w:val="00DE2334"/>
    <w:rsid w:val="00DE23AC"/>
    <w:rsid w:val="00DE643D"/>
    <w:rsid w:val="00DF024A"/>
    <w:rsid w:val="00DF298D"/>
    <w:rsid w:val="00DF5090"/>
    <w:rsid w:val="00DF515F"/>
    <w:rsid w:val="00DF5EF7"/>
    <w:rsid w:val="00DF63AC"/>
    <w:rsid w:val="00E01399"/>
    <w:rsid w:val="00E01577"/>
    <w:rsid w:val="00E01A93"/>
    <w:rsid w:val="00E13129"/>
    <w:rsid w:val="00E137FA"/>
    <w:rsid w:val="00E13DF3"/>
    <w:rsid w:val="00E146F1"/>
    <w:rsid w:val="00E16D09"/>
    <w:rsid w:val="00E17DB8"/>
    <w:rsid w:val="00E20C70"/>
    <w:rsid w:val="00E2283B"/>
    <w:rsid w:val="00E22E83"/>
    <w:rsid w:val="00E271AF"/>
    <w:rsid w:val="00E27A18"/>
    <w:rsid w:val="00E30AC5"/>
    <w:rsid w:val="00E30DEF"/>
    <w:rsid w:val="00E30E8F"/>
    <w:rsid w:val="00E31149"/>
    <w:rsid w:val="00E311C9"/>
    <w:rsid w:val="00E314EB"/>
    <w:rsid w:val="00E31799"/>
    <w:rsid w:val="00E32CE3"/>
    <w:rsid w:val="00E3339D"/>
    <w:rsid w:val="00E34021"/>
    <w:rsid w:val="00E351CE"/>
    <w:rsid w:val="00E36278"/>
    <w:rsid w:val="00E405AB"/>
    <w:rsid w:val="00E40639"/>
    <w:rsid w:val="00E417C4"/>
    <w:rsid w:val="00E4191A"/>
    <w:rsid w:val="00E42C9C"/>
    <w:rsid w:val="00E43330"/>
    <w:rsid w:val="00E43788"/>
    <w:rsid w:val="00E43FFC"/>
    <w:rsid w:val="00E45864"/>
    <w:rsid w:val="00E478A2"/>
    <w:rsid w:val="00E4792D"/>
    <w:rsid w:val="00E51A25"/>
    <w:rsid w:val="00E51D8F"/>
    <w:rsid w:val="00E52938"/>
    <w:rsid w:val="00E53188"/>
    <w:rsid w:val="00E532D1"/>
    <w:rsid w:val="00E54211"/>
    <w:rsid w:val="00E54461"/>
    <w:rsid w:val="00E54C51"/>
    <w:rsid w:val="00E56C94"/>
    <w:rsid w:val="00E56F10"/>
    <w:rsid w:val="00E61247"/>
    <w:rsid w:val="00E616A2"/>
    <w:rsid w:val="00E62DD0"/>
    <w:rsid w:val="00E63011"/>
    <w:rsid w:val="00E63D91"/>
    <w:rsid w:val="00E64791"/>
    <w:rsid w:val="00E64E06"/>
    <w:rsid w:val="00E659C7"/>
    <w:rsid w:val="00E65DB1"/>
    <w:rsid w:val="00E6762B"/>
    <w:rsid w:val="00E70218"/>
    <w:rsid w:val="00E7075F"/>
    <w:rsid w:val="00E717F2"/>
    <w:rsid w:val="00E73C4B"/>
    <w:rsid w:val="00E73FCE"/>
    <w:rsid w:val="00E758D1"/>
    <w:rsid w:val="00E75902"/>
    <w:rsid w:val="00E75DC7"/>
    <w:rsid w:val="00E77709"/>
    <w:rsid w:val="00E804B4"/>
    <w:rsid w:val="00E81EFB"/>
    <w:rsid w:val="00E83101"/>
    <w:rsid w:val="00E831F3"/>
    <w:rsid w:val="00E834AA"/>
    <w:rsid w:val="00E83A9B"/>
    <w:rsid w:val="00E85F39"/>
    <w:rsid w:val="00E86E87"/>
    <w:rsid w:val="00E92BB6"/>
    <w:rsid w:val="00E939FE"/>
    <w:rsid w:val="00E94B24"/>
    <w:rsid w:val="00E969CF"/>
    <w:rsid w:val="00E97EA3"/>
    <w:rsid w:val="00EA0681"/>
    <w:rsid w:val="00EA1CDE"/>
    <w:rsid w:val="00EA3B67"/>
    <w:rsid w:val="00EA4229"/>
    <w:rsid w:val="00EA7E60"/>
    <w:rsid w:val="00EB0EB0"/>
    <w:rsid w:val="00EB56BE"/>
    <w:rsid w:val="00EB62E7"/>
    <w:rsid w:val="00EC1040"/>
    <w:rsid w:val="00EC1327"/>
    <w:rsid w:val="00EC2FE9"/>
    <w:rsid w:val="00EC3233"/>
    <w:rsid w:val="00EC3CA2"/>
    <w:rsid w:val="00EC435D"/>
    <w:rsid w:val="00EC4749"/>
    <w:rsid w:val="00ED05EA"/>
    <w:rsid w:val="00ED0B2F"/>
    <w:rsid w:val="00ED435C"/>
    <w:rsid w:val="00ED464D"/>
    <w:rsid w:val="00ED5BD4"/>
    <w:rsid w:val="00ED748A"/>
    <w:rsid w:val="00ED773E"/>
    <w:rsid w:val="00EE144C"/>
    <w:rsid w:val="00EE20FC"/>
    <w:rsid w:val="00EE29E8"/>
    <w:rsid w:val="00EE5634"/>
    <w:rsid w:val="00EE6BCD"/>
    <w:rsid w:val="00EF0046"/>
    <w:rsid w:val="00EF030B"/>
    <w:rsid w:val="00EF23B1"/>
    <w:rsid w:val="00EF2A55"/>
    <w:rsid w:val="00EF7057"/>
    <w:rsid w:val="00EF7ACF"/>
    <w:rsid w:val="00EF7EB4"/>
    <w:rsid w:val="00F00D49"/>
    <w:rsid w:val="00F0222D"/>
    <w:rsid w:val="00F03EAA"/>
    <w:rsid w:val="00F041CA"/>
    <w:rsid w:val="00F04314"/>
    <w:rsid w:val="00F04C10"/>
    <w:rsid w:val="00F04E27"/>
    <w:rsid w:val="00F05F2A"/>
    <w:rsid w:val="00F05FC4"/>
    <w:rsid w:val="00F061E8"/>
    <w:rsid w:val="00F06332"/>
    <w:rsid w:val="00F076D3"/>
    <w:rsid w:val="00F07A95"/>
    <w:rsid w:val="00F12ED7"/>
    <w:rsid w:val="00F153DD"/>
    <w:rsid w:val="00F15CE4"/>
    <w:rsid w:val="00F16012"/>
    <w:rsid w:val="00F17460"/>
    <w:rsid w:val="00F178C5"/>
    <w:rsid w:val="00F178EF"/>
    <w:rsid w:val="00F17B0F"/>
    <w:rsid w:val="00F2167A"/>
    <w:rsid w:val="00F21BCC"/>
    <w:rsid w:val="00F22FE3"/>
    <w:rsid w:val="00F27BDA"/>
    <w:rsid w:val="00F27D34"/>
    <w:rsid w:val="00F304B3"/>
    <w:rsid w:val="00F3114C"/>
    <w:rsid w:val="00F313CB"/>
    <w:rsid w:val="00F31A1E"/>
    <w:rsid w:val="00F31B5D"/>
    <w:rsid w:val="00F32054"/>
    <w:rsid w:val="00F3285F"/>
    <w:rsid w:val="00F35E67"/>
    <w:rsid w:val="00F36C13"/>
    <w:rsid w:val="00F36F29"/>
    <w:rsid w:val="00F41B2C"/>
    <w:rsid w:val="00F44440"/>
    <w:rsid w:val="00F44ACF"/>
    <w:rsid w:val="00F461D2"/>
    <w:rsid w:val="00F4621F"/>
    <w:rsid w:val="00F46CAB"/>
    <w:rsid w:val="00F47813"/>
    <w:rsid w:val="00F5253C"/>
    <w:rsid w:val="00F52BA3"/>
    <w:rsid w:val="00F532B3"/>
    <w:rsid w:val="00F53883"/>
    <w:rsid w:val="00F53AC1"/>
    <w:rsid w:val="00F54632"/>
    <w:rsid w:val="00F54A1F"/>
    <w:rsid w:val="00F550DE"/>
    <w:rsid w:val="00F57443"/>
    <w:rsid w:val="00F5744B"/>
    <w:rsid w:val="00F6023E"/>
    <w:rsid w:val="00F612F8"/>
    <w:rsid w:val="00F61364"/>
    <w:rsid w:val="00F61F2B"/>
    <w:rsid w:val="00F631EC"/>
    <w:rsid w:val="00F64491"/>
    <w:rsid w:val="00F668D9"/>
    <w:rsid w:val="00F67363"/>
    <w:rsid w:val="00F678D3"/>
    <w:rsid w:val="00F67A6B"/>
    <w:rsid w:val="00F67BC7"/>
    <w:rsid w:val="00F67E32"/>
    <w:rsid w:val="00F708A3"/>
    <w:rsid w:val="00F70C58"/>
    <w:rsid w:val="00F70D2C"/>
    <w:rsid w:val="00F71106"/>
    <w:rsid w:val="00F7282B"/>
    <w:rsid w:val="00F7573A"/>
    <w:rsid w:val="00F757BC"/>
    <w:rsid w:val="00F77EDA"/>
    <w:rsid w:val="00F809AD"/>
    <w:rsid w:val="00F820C8"/>
    <w:rsid w:val="00F83B17"/>
    <w:rsid w:val="00F84F7D"/>
    <w:rsid w:val="00F85515"/>
    <w:rsid w:val="00F868F2"/>
    <w:rsid w:val="00F8743C"/>
    <w:rsid w:val="00F90BD5"/>
    <w:rsid w:val="00F94093"/>
    <w:rsid w:val="00F94A2D"/>
    <w:rsid w:val="00F94FC1"/>
    <w:rsid w:val="00F9672B"/>
    <w:rsid w:val="00F96A02"/>
    <w:rsid w:val="00F9783B"/>
    <w:rsid w:val="00F97944"/>
    <w:rsid w:val="00FA1373"/>
    <w:rsid w:val="00FA1962"/>
    <w:rsid w:val="00FA2EA8"/>
    <w:rsid w:val="00FA3700"/>
    <w:rsid w:val="00FA3BC4"/>
    <w:rsid w:val="00FA3C7F"/>
    <w:rsid w:val="00FA4045"/>
    <w:rsid w:val="00FA6B6C"/>
    <w:rsid w:val="00FA7589"/>
    <w:rsid w:val="00FB23F6"/>
    <w:rsid w:val="00FB2A33"/>
    <w:rsid w:val="00FB2E62"/>
    <w:rsid w:val="00FC14FD"/>
    <w:rsid w:val="00FD08C1"/>
    <w:rsid w:val="00FD2B6C"/>
    <w:rsid w:val="00FD3049"/>
    <w:rsid w:val="00FD45B9"/>
    <w:rsid w:val="00FD4D7B"/>
    <w:rsid w:val="00FD5AD9"/>
    <w:rsid w:val="00FD6961"/>
    <w:rsid w:val="00FD772C"/>
    <w:rsid w:val="00FD7B69"/>
    <w:rsid w:val="00FE0C90"/>
    <w:rsid w:val="00FE1333"/>
    <w:rsid w:val="00FE19F4"/>
    <w:rsid w:val="00FE1A76"/>
    <w:rsid w:val="00FE2054"/>
    <w:rsid w:val="00FE242D"/>
    <w:rsid w:val="00FE2F91"/>
    <w:rsid w:val="00FE3F02"/>
    <w:rsid w:val="00FE4F19"/>
    <w:rsid w:val="00FE57D1"/>
    <w:rsid w:val="00FE5D4A"/>
    <w:rsid w:val="00FE61AB"/>
    <w:rsid w:val="00FE61F1"/>
    <w:rsid w:val="00FE7F87"/>
    <w:rsid w:val="00FF01B6"/>
    <w:rsid w:val="00FF2084"/>
    <w:rsid w:val="00FF5477"/>
    <w:rsid w:val="00FF6712"/>
    <w:rsid w:val="00FF7476"/>
    <w:rsid w:val="00FF7F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B3B0C"/>
  <w15:chartTrackingRefBased/>
  <w15:docId w15:val="{7634294A-60B8-41DF-98E1-10136707A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2C327A"/>
    <w:pPr>
      <w:spacing w:line="300" w:lineRule="auto"/>
    </w:pPr>
    <w:rPr>
      <w:rFonts w:ascii="Arial Nova" w:hAnsi="Arial Nova" w:cs="Calibri"/>
      <w:sz w:val="24"/>
    </w:rPr>
  </w:style>
  <w:style w:type="paragraph" w:styleId="Heading1">
    <w:name w:val="heading 1"/>
    <w:basedOn w:val="Normal"/>
    <w:next w:val="Normal"/>
    <w:link w:val="Heading1Char"/>
    <w:uiPriority w:val="9"/>
    <w:qFormat/>
    <w:locked/>
    <w:rsid w:val="00947B21"/>
    <w:pPr>
      <w:keepNext/>
      <w:keepLines/>
      <w:outlineLvl w:val="0"/>
    </w:pPr>
    <w:rPr>
      <w:rFonts w:ascii="Source Sans Pro" w:eastAsiaTheme="majorEastAsia" w:hAnsi="Source Sans Pro" w:cstheme="majorBidi"/>
      <w:b/>
      <w:color w:val="0070C0"/>
      <w:sz w:val="48"/>
      <w:szCs w:val="32"/>
      <w:u w:val="single"/>
    </w:rPr>
  </w:style>
  <w:style w:type="paragraph" w:styleId="Heading2">
    <w:name w:val="heading 2"/>
    <w:basedOn w:val="Normal"/>
    <w:next w:val="Normal"/>
    <w:link w:val="Heading2Char"/>
    <w:uiPriority w:val="9"/>
    <w:unhideWhenUsed/>
    <w:qFormat/>
    <w:locked/>
    <w:rsid w:val="00280A33"/>
    <w:pPr>
      <w:keepNext/>
      <w:keepLines/>
      <w:spacing w:before="240"/>
      <w:outlineLvl w:val="1"/>
    </w:pPr>
    <w:rPr>
      <w:rFonts w:ascii="Source Sans Pro" w:eastAsiaTheme="majorEastAsia" w:hAnsi="Source Sans Pro" w:cstheme="majorBidi"/>
      <w:b/>
      <w:color w:val="7030A0"/>
      <w:sz w:val="32"/>
      <w:szCs w:val="26"/>
    </w:rPr>
  </w:style>
  <w:style w:type="paragraph" w:styleId="Heading3">
    <w:name w:val="heading 3"/>
    <w:basedOn w:val="Normal"/>
    <w:next w:val="Normal"/>
    <w:link w:val="Heading3Char"/>
    <w:uiPriority w:val="9"/>
    <w:unhideWhenUsed/>
    <w:qFormat/>
    <w:locked/>
    <w:rsid w:val="0008327C"/>
    <w:pPr>
      <w:keepNext/>
      <w:keepLines/>
      <w:outlineLvl w:val="2"/>
    </w:pPr>
    <w:rPr>
      <w:rFonts w:eastAsiaTheme="majorEastAsia" w:cstheme="majorBidi"/>
      <w:b/>
      <w:color w:val="0070C0"/>
      <w:sz w:val="28"/>
      <w:szCs w:val="24"/>
    </w:rPr>
  </w:style>
  <w:style w:type="paragraph" w:styleId="Heading4">
    <w:name w:val="heading 4"/>
    <w:basedOn w:val="Normal"/>
    <w:next w:val="Normal"/>
    <w:link w:val="Heading4Char"/>
    <w:autoRedefine/>
    <w:uiPriority w:val="9"/>
    <w:unhideWhenUsed/>
    <w:qFormat/>
    <w:locked/>
    <w:rsid w:val="00667784"/>
    <w:pPr>
      <w:keepNext/>
      <w:keepLines/>
      <w:spacing w:before="4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0A33"/>
    <w:rPr>
      <w:rFonts w:ascii="Source Sans Pro" w:eastAsiaTheme="majorEastAsia" w:hAnsi="Source Sans Pro" w:cstheme="majorBidi"/>
      <w:b/>
      <w:color w:val="7030A0"/>
      <w:sz w:val="32"/>
      <w:szCs w:val="26"/>
    </w:rPr>
  </w:style>
  <w:style w:type="character" w:customStyle="1" w:styleId="Heading1Char">
    <w:name w:val="Heading 1 Char"/>
    <w:basedOn w:val="DefaultParagraphFont"/>
    <w:link w:val="Heading1"/>
    <w:uiPriority w:val="9"/>
    <w:rsid w:val="00947B21"/>
    <w:rPr>
      <w:rFonts w:ascii="Source Sans Pro" w:eastAsiaTheme="majorEastAsia" w:hAnsi="Source Sans Pro" w:cstheme="majorBidi"/>
      <w:b/>
      <w:color w:val="0070C0"/>
      <w:sz w:val="48"/>
      <w:szCs w:val="32"/>
      <w:u w:val="single"/>
    </w:rPr>
  </w:style>
  <w:style w:type="paragraph" w:styleId="NoSpacing">
    <w:name w:val="No Spacing"/>
    <w:aliases w:val="Bullet point"/>
    <w:basedOn w:val="Normal"/>
    <w:uiPriority w:val="1"/>
    <w:qFormat/>
    <w:locked/>
    <w:rsid w:val="00A11308"/>
    <w:pPr>
      <w:numPr>
        <w:numId w:val="22"/>
      </w:numPr>
    </w:pPr>
  </w:style>
  <w:style w:type="character" w:customStyle="1" w:styleId="Heading3Char">
    <w:name w:val="Heading 3 Char"/>
    <w:basedOn w:val="DefaultParagraphFont"/>
    <w:link w:val="Heading3"/>
    <w:uiPriority w:val="9"/>
    <w:rsid w:val="0008327C"/>
    <w:rPr>
      <w:rFonts w:ascii="Arial Nova" w:eastAsiaTheme="majorEastAsia" w:hAnsi="Arial Nova" w:cstheme="majorBidi"/>
      <w:b/>
      <w:color w:val="0070C0"/>
      <w:sz w:val="28"/>
      <w:szCs w:val="24"/>
    </w:rPr>
  </w:style>
  <w:style w:type="character" w:styleId="Hyperlink">
    <w:name w:val="Hyperlink"/>
    <w:basedOn w:val="DefaultParagraphFont"/>
    <w:uiPriority w:val="99"/>
    <w:unhideWhenUsed/>
    <w:locked/>
    <w:rsid w:val="00DD4E13"/>
    <w:rPr>
      <w:color w:val="0563C1"/>
      <w:u w:val="single"/>
    </w:rPr>
  </w:style>
  <w:style w:type="paragraph" w:styleId="ListParagraph">
    <w:name w:val="List Paragraph"/>
    <w:basedOn w:val="Normal"/>
    <w:uiPriority w:val="34"/>
    <w:qFormat/>
    <w:locked/>
    <w:rsid w:val="00DD4E13"/>
    <w:pPr>
      <w:ind w:left="720"/>
    </w:pPr>
  </w:style>
  <w:style w:type="character" w:styleId="UnresolvedMention">
    <w:name w:val="Unresolved Mention"/>
    <w:basedOn w:val="DefaultParagraphFont"/>
    <w:uiPriority w:val="99"/>
    <w:semiHidden/>
    <w:unhideWhenUsed/>
    <w:locked/>
    <w:rsid w:val="00E51A25"/>
    <w:rPr>
      <w:color w:val="605E5C"/>
      <w:shd w:val="clear" w:color="auto" w:fill="E1DFDD"/>
    </w:rPr>
  </w:style>
  <w:style w:type="paragraph" w:styleId="Header">
    <w:name w:val="header"/>
    <w:basedOn w:val="Normal"/>
    <w:link w:val="HeaderChar"/>
    <w:uiPriority w:val="99"/>
    <w:unhideWhenUsed/>
    <w:locked/>
    <w:rsid w:val="00AC73A3"/>
    <w:pPr>
      <w:tabs>
        <w:tab w:val="center" w:pos="4513"/>
        <w:tab w:val="right" w:pos="9026"/>
      </w:tabs>
    </w:pPr>
  </w:style>
  <w:style w:type="character" w:customStyle="1" w:styleId="HeaderChar">
    <w:name w:val="Header Char"/>
    <w:basedOn w:val="DefaultParagraphFont"/>
    <w:link w:val="Header"/>
    <w:uiPriority w:val="99"/>
    <w:rsid w:val="00AC73A3"/>
    <w:rPr>
      <w:rFonts w:ascii="Calibri" w:hAnsi="Calibri" w:cs="Calibri"/>
      <w:sz w:val="24"/>
    </w:rPr>
  </w:style>
  <w:style w:type="paragraph" w:styleId="Footer">
    <w:name w:val="footer"/>
    <w:basedOn w:val="Normal"/>
    <w:link w:val="FooterChar"/>
    <w:uiPriority w:val="99"/>
    <w:unhideWhenUsed/>
    <w:locked/>
    <w:rsid w:val="00AC73A3"/>
    <w:pPr>
      <w:tabs>
        <w:tab w:val="center" w:pos="4513"/>
        <w:tab w:val="right" w:pos="9026"/>
      </w:tabs>
    </w:pPr>
  </w:style>
  <w:style w:type="character" w:customStyle="1" w:styleId="FooterChar">
    <w:name w:val="Footer Char"/>
    <w:basedOn w:val="DefaultParagraphFont"/>
    <w:link w:val="Footer"/>
    <w:uiPriority w:val="99"/>
    <w:rsid w:val="00AC73A3"/>
    <w:rPr>
      <w:rFonts w:ascii="Calibri" w:hAnsi="Calibri" w:cs="Calibri"/>
      <w:sz w:val="24"/>
    </w:rPr>
  </w:style>
  <w:style w:type="character" w:styleId="CommentReference">
    <w:name w:val="annotation reference"/>
    <w:basedOn w:val="DefaultParagraphFont"/>
    <w:uiPriority w:val="99"/>
    <w:semiHidden/>
    <w:unhideWhenUsed/>
    <w:locked/>
    <w:rsid w:val="003E48FA"/>
    <w:rPr>
      <w:sz w:val="16"/>
      <w:szCs w:val="16"/>
    </w:rPr>
  </w:style>
  <w:style w:type="paragraph" w:styleId="CommentText">
    <w:name w:val="annotation text"/>
    <w:basedOn w:val="Normal"/>
    <w:link w:val="CommentTextChar"/>
    <w:uiPriority w:val="99"/>
    <w:unhideWhenUsed/>
    <w:locked/>
    <w:rsid w:val="003E48FA"/>
    <w:rPr>
      <w:sz w:val="20"/>
      <w:szCs w:val="20"/>
    </w:rPr>
  </w:style>
  <w:style w:type="character" w:customStyle="1" w:styleId="CommentTextChar">
    <w:name w:val="Comment Text Char"/>
    <w:basedOn w:val="DefaultParagraphFont"/>
    <w:link w:val="CommentText"/>
    <w:uiPriority w:val="99"/>
    <w:rsid w:val="003E48FA"/>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locked/>
    <w:rsid w:val="003E48FA"/>
    <w:rPr>
      <w:b/>
      <w:bCs/>
    </w:rPr>
  </w:style>
  <w:style w:type="character" w:customStyle="1" w:styleId="CommentSubjectChar">
    <w:name w:val="Comment Subject Char"/>
    <w:basedOn w:val="CommentTextChar"/>
    <w:link w:val="CommentSubject"/>
    <w:uiPriority w:val="99"/>
    <w:semiHidden/>
    <w:rsid w:val="003E48FA"/>
    <w:rPr>
      <w:rFonts w:ascii="Calibri" w:hAnsi="Calibri" w:cs="Calibri"/>
      <w:b/>
      <w:bCs/>
      <w:sz w:val="20"/>
      <w:szCs w:val="20"/>
    </w:rPr>
  </w:style>
  <w:style w:type="paragraph" w:styleId="BalloonText">
    <w:name w:val="Balloon Text"/>
    <w:basedOn w:val="Normal"/>
    <w:link w:val="BalloonTextChar"/>
    <w:uiPriority w:val="99"/>
    <w:semiHidden/>
    <w:unhideWhenUsed/>
    <w:locked/>
    <w:rsid w:val="003E48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8FA"/>
    <w:rPr>
      <w:rFonts w:ascii="Segoe UI" w:hAnsi="Segoe UI" w:cs="Segoe UI"/>
      <w:sz w:val="18"/>
      <w:szCs w:val="18"/>
    </w:rPr>
  </w:style>
  <w:style w:type="table" w:styleId="TableGrid">
    <w:name w:val="Table Grid"/>
    <w:basedOn w:val="TableNormal"/>
    <w:uiPriority w:val="59"/>
    <w:locked/>
    <w:rsid w:val="004A00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4A00B1"/>
    <w:rPr>
      <w:color w:val="808080"/>
    </w:rPr>
  </w:style>
  <w:style w:type="paragraph" w:customStyle="1" w:styleId="Default">
    <w:name w:val="Default"/>
    <w:locked/>
    <w:rsid w:val="007255CF"/>
    <w:pPr>
      <w:autoSpaceDE w:val="0"/>
      <w:autoSpaceDN w:val="0"/>
      <w:adjustRightInd w:val="0"/>
      <w:spacing w:line="240" w:lineRule="auto"/>
    </w:pPr>
    <w:rPr>
      <w:rFonts w:ascii="Calibri" w:hAnsi="Calibri" w:cs="Calibri"/>
      <w:color w:val="000000"/>
      <w:sz w:val="24"/>
      <w:szCs w:val="24"/>
    </w:rPr>
  </w:style>
  <w:style w:type="paragraph" w:styleId="NormalWeb">
    <w:name w:val="Normal (Web)"/>
    <w:basedOn w:val="Normal"/>
    <w:uiPriority w:val="99"/>
    <w:unhideWhenUsed/>
    <w:locked/>
    <w:rsid w:val="00FB2A33"/>
    <w:pPr>
      <w:spacing w:before="100" w:beforeAutospacing="1" w:after="100" w:afterAutospacing="1"/>
    </w:pPr>
    <w:rPr>
      <w:sz w:val="22"/>
      <w:lang w:eastAsia="en-AU"/>
    </w:rPr>
  </w:style>
  <w:style w:type="character" w:customStyle="1" w:styleId="Heading4Char">
    <w:name w:val="Heading 4 Char"/>
    <w:basedOn w:val="DefaultParagraphFont"/>
    <w:link w:val="Heading4"/>
    <w:uiPriority w:val="9"/>
    <w:rsid w:val="00667784"/>
    <w:rPr>
      <w:rFonts w:ascii="Arial Nova" w:eastAsiaTheme="majorEastAsia" w:hAnsi="Arial Nova" w:cstheme="majorBidi"/>
      <w:b/>
      <w:iCs/>
      <w:sz w:val="24"/>
    </w:rPr>
  </w:style>
  <w:style w:type="paragraph" w:styleId="Revision">
    <w:name w:val="Revision"/>
    <w:hidden/>
    <w:uiPriority w:val="99"/>
    <w:semiHidden/>
    <w:rsid w:val="00E314EB"/>
    <w:pPr>
      <w:spacing w:line="240" w:lineRule="auto"/>
    </w:pPr>
    <w:rPr>
      <w:rFonts w:ascii="Calibri" w:hAnsi="Calibri" w:cs="Calibri"/>
      <w:sz w:val="24"/>
    </w:rPr>
  </w:style>
  <w:style w:type="paragraph" w:styleId="FootnoteText">
    <w:name w:val="footnote text"/>
    <w:basedOn w:val="Normal"/>
    <w:link w:val="FootnoteTextChar"/>
    <w:uiPriority w:val="99"/>
    <w:semiHidden/>
    <w:unhideWhenUsed/>
    <w:locked/>
    <w:rsid w:val="0043361D"/>
    <w:rPr>
      <w:sz w:val="20"/>
      <w:szCs w:val="20"/>
    </w:rPr>
  </w:style>
  <w:style w:type="character" w:customStyle="1" w:styleId="FootnoteTextChar">
    <w:name w:val="Footnote Text Char"/>
    <w:basedOn w:val="DefaultParagraphFont"/>
    <w:link w:val="FootnoteText"/>
    <w:uiPriority w:val="99"/>
    <w:semiHidden/>
    <w:rsid w:val="0043361D"/>
    <w:rPr>
      <w:rFonts w:ascii="Calibri" w:hAnsi="Calibri" w:cs="Calibri"/>
      <w:sz w:val="20"/>
      <w:szCs w:val="20"/>
    </w:rPr>
  </w:style>
  <w:style w:type="character" w:styleId="FootnoteReference">
    <w:name w:val="footnote reference"/>
    <w:basedOn w:val="DefaultParagraphFont"/>
    <w:uiPriority w:val="99"/>
    <w:semiHidden/>
    <w:unhideWhenUsed/>
    <w:locked/>
    <w:rsid w:val="0043361D"/>
    <w:rPr>
      <w:vertAlign w:val="superscript"/>
    </w:rPr>
  </w:style>
  <w:style w:type="paragraph" w:styleId="TOCHeading">
    <w:name w:val="TOC Heading"/>
    <w:basedOn w:val="Heading1"/>
    <w:next w:val="Normal"/>
    <w:uiPriority w:val="39"/>
    <w:unhideWhenUsed/>
    <w:qFormat/>
    <w:locked/>
    <w:rsid w:val="002A1E3C"/>
    <w:pPr>
      <w:spacing w:before="240" w:line="259" w:lineRule="auto"/>
      <w:outlineLvl w:val="9"/>
    </w:pPr>
    <w:rPr>
      <w:rFonts w:asciiTheme="majorHAnsi" w:hAnsiTheme="majorHAnsi"/>
      <w:b w:val="0"/>
      <w:caps/>
      <w:color w:val="365F91" w:themeColor="accent1" w:themeShade="BF"/>
      <w:sz w:val="32"/>
      <w:u w:val="none"/>
      <w:lang w:val="en-US"/>
    </w:rPr>
  </w:style>
  <w:style w:type="paragraph" w:styleId="TOC1">
    <w:name w:val="toc 1"/>
    <w:basedOn w:val="Normal"/>
    <w:next w:val="Normal"/>
    <w:autoRedefine/>
    <w:uiPriority w:val="39"/>
    <w:unhideWhenUsed/>
    <w:locked/>
    <w:rsid w:val="002A1E3C"/>
    <w:pPr>
      <w:spacing w:after="100"/>
    </w:pPr>
  </w:style>
  <w:style w:type="paragraph" w:styleId="TOC2">
    <w:name w:val="toc 2"/>
    <w:basedOn w:val="Normal"/>
    <w:next w:val="Normal"/>
    <w:autoRedefine/>
    <w:uiPriority w:val="39"/>
    <w:unhideWhenUsed/>
    <w:locked/>
    <w:rsid w:val="002A1E3C"/>
    <w:pPr>
      <w:spacing w:after="100"/>
      <w:ind w:left="240"/>
    </w:pPr>
  </w:style>
  <w:style w:type="paragraph" w:styleId="TOC3">
    <w:name w:val="toc 3"/>
    <w:basedOn w:val="Normal"/>
    <w:next w:val="Normal"/>
    <w:autoRedefine/>
    <w:uiPriority w:val="39"/>
    <w:unhideWhenUsed/>
    <w:locked/>
    <w:rsid w:val="002A1E3C"/>
    <w:pPr>
      <w:spacing w:after="100"/>
      <w:ind w:left="480"/>
    </w:pPr>
  </w:style>
  <w:style w:type="character" w:styleId="FollowedHyperlink">
    <w:name w:val="FollowedHyperlink"/>
    <w:basedOn w:val="DefaultParagraphFont"/>
    <w:uiPriority w:val="99"/>
    <w:semiHidden/>
    <w:unhideWhenUsed/>
    <w:locked/>
    <w:rsid w:val="0082628E"/>
    <w:rPr>
      <w:color w:val="0070C0"/>
      <w:u w:val="single"/>
    </w:rPr>
  </w:style>
  <w:style w:type="paragraph" w:customStyle="1" w:styleId="cvgsua">
    <w:name w:val="cvgsua"/>
    <w:basedOn w:val="Normal"/>
    <w:locked/>
    <w:rsid w:val="00C87BFE"/>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oypena">
    <w:name w:val="oypena"/>
    <w:basedOn w:val="DefaultParagraphFont"/>
    <w:locked/>
    <w:rsid w:val="00C87BFE"/>
  </w:style>
  <w:style w:type="paragraph" w:customStyle="1" w:styleId="04xlpa">
    <w:name w:val="_04xlpa"/>
    <w:basedOn w:val="Normal"/>
    <w:locked/>
    <w:rsid w:val="00C87BFE"/>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wdyuqq">
    <w:name w:val="wdyuqq"/>
    <w:basedOn w:val="DefaultParagraphFont"/>
    <w:locked/>
    <w:rsid w:val="00C87BFE"/>
  </w:style>
  <w:style w:type="character" w:customStyle="1" w:styleId="wixui-rich-texttext">
    <w:name w:val="wixui-rich-text__text"/>
    <w:basedOn w:val="DefaultParagraphFont"/>
    <w:rsid w:val="00105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1560">
      <w:bodyDiv w:val="1"/>
      <w:marLeft w:val="0"/>
      <w:marRight w:val="0"/>
      <w:marTop w:val="0"/>
      <w:marBottom w:val="0"/>
      <w:divBdr>
        <w:top w:val="none" w:sz="0" w:space="0" w:color="auto"/>
        <w:left w:val="none" w:sz="0" w:space="0" w:color="auto"/>
        <w:bottom w:val="none" w:sz="0" w:space="0" w:color="auto"/>
        <w:right w:val="none" w:sz="0" w:space="0" w:color="auto"/>
      </w:divBdr>
    </w:div>
    <w:div w:id="77137371">
      <w:bodyDiv w:val="1"/>
      <w:marLeft w:val="0"/>
      <w:marRight w:val="0"/>
      <w:marTop w:val="0"/>
      <w:marBottom w:val="0"/>
      <w:divBdr>
        <w:top w:val="none" w:sz="0" w:space="0" w:color="auto"/>
        <w:left w:val="none" w:sz="0" w:space="0" w:color="auto"/>
        <w:bottom w:val="none" w:sz="0" w:space="0" w:color="auto"/>
        <w:right w:val="none" w:sz="0" w:space="0" w:color="auto"/>
      </w:divBdr>
    </w:div>
    <w:div w:id="150677318">
      <w:bodyDiv w:val="1"/>
      <w:marLeft w:val="0"/>
      <w:marRight w:val="0"/>
      <w:marTop w:val="0"/>
      <w:marBottom w:val="0"/>
      <w:divBdr>
        <w:top w:val="none" w:sz="0" w:space="0" w:color="auto"/>
        <w:left w:val="none" w:sz="0" w:space="0" w:color="auto"/>
        <w:bottom w:val="none" w:sz="0" w:space="0" w:color="auto"/>
        <w:right w:val="none" w:sz="0" w:space="0" w:color="auto"/>
      </w:divBdr>
    </w:div>
    <w:div w:id="178937168">
      <w:bodyDiv w:val="1"/>
      <w:marLeft w:val="0"/>
      <w:marRight w:val="0"/>
      <w:marTop w:val="0"/>
      <w:marBottom w:val="0"/>
      <w:divBdr>
        <w:top w:val="none" w:sz="0" w:space="0" w:color="auto"/>
        <w:left w:val="none" w:sz="0" w:space="0" w:color="auto"/>
        <w:bottom w:val="none" w:sz="0" w:space="0" w:color="auto"/>
        <w:right w:val="none" w:sz="0" w:space="0" w:color="auto"/>
      </w:divBdr>
    </w:div>
    <w:div w:id="631446721">
      <w:bodyDiv w:val="1"/>
      <w:marLeft w:val="0"/>
      <w:marRight w:val="0"/>
      <w:marTop w:val="0"/>
      <w:marBottom w:val="0"/>
      <w:divBdr>
        <w:top w:val="none" w:sz="0" w:space="0" w:color="auto"/>
        <w:left w:val="none" w:sz="0" w:space="0" w:color="auto"/>
        <w:bottom w:val="none" w:sz="0" w:space="0" w:color="auto"/>
        <w:right w:val="none" w:sz="0" w:space="0" w:color="auto"/>
      </w:divBdr>
    </w:div>
    <w:div w:id="714162347">
      <w:bodyDiv w:val="1"/>
      <w:marLeft w:val="0"/>
      <w:marRight w:val="0"/>
      <w:marTop w:val="0"/>
      <w:marBottom w:val="0"/>
      <w:divBdr>
        <w:top w:val="none" w:sz="0" w:space="0" w:color="auto"/>
        <w:left w:val="none" w:sz="0" w:space="0" w:color="auto"/>
        <w:bottom w:val="none" w:sz="0" w:space="0" w:color="auto"/>
        <w:right w:val="none" w:sz="0" w:space="0" w:color="auto"/>
      </w:divBdr>
    </w:div>
    <w:div w:id="738600494">
      <w:bodyDiv w:val="1"/>
      <w:marLeft w:val="0"/>
      <w:marRight w:val="0"/>
      <w:marTop w:val="0"/>
      <w:marBottom w:val="0"/>
      <w:divBdr>
        <w:top w:val="none" w:sz="0" w:space="0" w:color="auto"/>
        <w:left w:val="none" w:sz="0" w:space="0" w:color="auto"/>
        <w:bottom w:val="none" w:sz="0" w:space="0" w:color="auto"/>
        <w:right w:val="none" w:sz="0" w:space="0" w:color="auto"/>
      </w:divBdr>
    </w:div>
    <w:div w:id="788822293">
      <w:bodyDiv w:val="1"/>
      <w:marLeft w:val="0"/>
      <w:marRight w:val="0"/>
      <w:marTop w:val="0"/>
      <w:marBottom w:val="0"/>
      <w:divBdr>
        <w:top w:val="none" w:sz="0" w:space="0" w:color="auto"/>
        <w:left w:val="none" w:sz="0" w:space="0" w:color="auto"/>
        <w:bottom w:val="none" w:sz="0" w:space="0" w:color="auto"/>
        <w:right w:val="none" w:sz="0" w:space="0" w:color="auto"/>
      </w:divBdr>
    </w:div>
    <w:div w:id="986477085">
      <w:bodyDiv w:val="1"/>
      <w:marLeft w:val="0"/>
      <w:marRight w:val="0"/>
      <w:marTop w:val="0"/>
      <w:marBottom w:val="0"/>
      <w:divBdr>
        <w:top w:val="none" w:sz="0" w:space="0" w:color="auto"/>
        <w:left w:val="none" w:sz="0" w:space="0" w:color="auto"/>
        <w:bottom w:val="none" w:sz="0" w:space="0" w:color="auto"/>
        <w:right w:val="none" w:sz="0" w:space="0" w:color="auto"/>
      </w:divBdr>
    </w:div>
    <w:div w:id="1092894462">
      <w:bodyDiv w:val="1"/>
      <w:marLeft w:val="0"/>
      <w:marRight w:val="0"/>
      <w:marTop w:val="0"/>
      <w:marBottom w:val="0"/>
      <w:divBdr>
        <w:top w:val="none" w:sz="0" w:space="0" w:color="auto"/>
        <w:left w:val="none" w:sz="0" w:space="0" w:color="auto"/>
        <w:bottom w:val="none" w:sz="0" w:space="0" w:color="auto"/>
        <w:right w:val="none" w:sz="0" w:space="0" w:color="auto"/>
      </w:divBdr>
    </w:div>
    <w:div w:id="1328021600">
      <w:bodyDiv w:val="1"/>
      <w:marLeft w:val="0"/>
      <w:marRight w:val="0"/>
      <w:marTop w:val="0"/>
      <w:marBottom w:val="0"/>
      <w:divBdr>
        <w:top w:val="none" w:sz="0" w:space="0" w:color="auto"/>
        <w:left w:val="none" w:sz="0" w:space="0" w:color="auto"/>
        <w:bottom w:val="none" w:sz="0" w:space="0" w:color="auto"/>
        <w:right w:val="none" w:sz="0" w:space="0" w:color="auto"/>
      </w:divBdr>
    </w:div>
    <w:div w:id="1541673786">
      <w:bodyDiv w:val="1"/>
      <w:marLeft w:val="0"/>
      <w:marRight w:val="0"/>
      <w:marTop w:val="0"/>
      <w:marBottom w:val="0"/>
      <w:divBdr>
        <w:top w:val="none" w:sz="0" w:space="0" w:color="auto"/>
        <w:left w:val="none" w:sz="0" w:space="0" w:color="auto"/>
        <w:bottom w:val="none" w:sz="0" w:space="0" w:color="auto"/>
        <w:right w:val="none" w:sz="0" w:space="0" w:color="auto"/>
      </w:divBdr>
    </w:div>
    <w:div w:id="1569457682">
      <w:bodyDiv w:val="1"/>
      <w:marLeft w:val="0"/>
      <w:marRight w:val="0"/>
      <w:marTop w:val="0"/>
      <w:marBottom w:val="0"/>
      <w:divBdr>
        <w:top w:val="none" w:sz="0" w:space="0" w:color="auto"/>
        <w:left w:val="none" w:sz="0" w:space="0" w:color="auto"/>
        <w:bottom w:val="none" w:sz="0" w:space="0" w:color="auto"/>
        <w:right w:val="none" w:sz="0" w:space="0" w:color="auto"/>
      </w:divBdr>
    </w:div>
    <w:div w:id="1614970672">
      <w:bodyDiv w:val="1"/>
      <w:marLeft w:val="0"/>
      <w:marRight w:val="0"/>
      <w:marTop w:val="0"/>
      <w:marBottom w:val="0"/>
      <w:divBdr>
        <w:top w:val="none" w:sz="0" w:space="0" w:color="auto"/>
        <w:left w:val="none" w:sz="0" w:space="0" w:color="auto"/>
        <w:bottom w:val="none" w:sz="0" w:space="0" w:color="auto"/>
        <w:right w:val="none" w:sz="0" w:space="0" w:color="auto"/>
      </w:divBdr>
    </w:div>
    <w:div w:id="1856580300">
      <w:bodyDiv w:val="1"/>
      <w:marLeft w:val="0"/>
      <w:marRight w:val="0"/>
      <w:marTop w:val="0"/>
      <w:marBottom w:val="0"/>
      <w:divBdr>
        <w:top w:val="none" w:sz="0" w:space="0" w:color="auto"/>
        <w:left w:val="none" w:sz="0" w:space="0" w:color="auto"/>
        <w:bottom w:val="none" w:sz="0" w:space="0" w:color="auto"/>
        <w:right w:val="none" w:sz="0" w:space="0" w:color="auto"/>
      </w:divBdr>
    </w:div>
    <w:div w:id="214480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elongingmatters.org/" TargetMode="External"/><Relationship Id="rId18" Type="http://schemas.openxmlformats.org/officeDocument/2006/relationships/hyperlink" Target="https://www.decisionagency.com.au/e-learning" TargetMode="External"/><Relationship Id="rId26" Type="http://schemas.openxmlformats.org/officeDocument/2006/relationships/hyperlink" Target="https://www.myhomemyway.com.au/" TargetMode="External"/><Relationship Id="rId39" Type="http://schemas.openxmlformats.org/officeDocument/2006/relationships/footer" Target="footer3.xml"/><Relationship Id="rId21" Type="http://schemas.openxmlformats.org/officeDocument/2006/relationships/hyperlink" Target="https://cosam.org.au/" TargetMode="External"/><Relationship Id="rId34" Type="http://schemas.openxmlformats.org/officeDocument/2006/relationships/image" Target="media/image2.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elongingmatters.org/product-page/supported-decision-making-guide" TargetMode="External"/><Relationship Id="rId20" Type="http://schemas.openxmlformats.org/officeDocument/2006/relationships/hyperlink" Target="https://www.talksthatmatter.net/circlesosupport" TargetMode="External"/><Relationship Id="rId29" Type="http://schemas.openxmlformats.org/officeDocument/2006/relationships/hyperlink" Target="https://riaustralia.org/opening-the-door-projec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aindividualisedservices.org.au/mythbusters/" TargetMode="External"/><Relationship Id="rId32" Type="http://schemas.openxmlformats.org/officeDocument/2006/relationships/hyperlink" Target="https://shelter.org.au/"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iaustralia.org/" TargetMode="External"/><Relationship Id="rId23" Type="http://schemas.openxmlformats.org/officeDocument/2006/relationships/hyperlink" Target="https://www.talksthatmatter.net/plans-pricing" TargetMode="External"/><Relationship Id="rId28" Type="http://schemas.openxmlformats.org/officeDocument/2006/relationships/hyperlink" Target="https://waindividualisedservices.org.au/individualised-services/my-life-your-life-our-life/"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projectofficer@riaustralia.org" TargetMode="External"/><Relationship Id="rId31" Type="http://schemas.openxmlformats.org/officeDocument/2006/relationships/hyperlink" Target="https://riaustralia.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livencommunity.org.au/" TargetMode="External"/><Relationship Id="rId22" Type="http://schemas.openxmlformats.org/officeDocument/2006/relationships/hyperlink" Target="https://www.talksthatmatter.net/freevideos" TargetMode="External"/><Relationship Id="rId27" Type="http://schemas.openxmlformats.org/officeDocument/2006/relationships/hyperlink" Target="https://www.ilotoolkit.com.au/" TargetMode="External"/><Relationship Id="rId30" Type="http://schemas.openxmlformats.org/officeDocument/2006/relationships/hyperlink" Target="mailto:projectofficer@riaustralia.org"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decisionagency.com.au/" TargetMode="External"/><Relationship Id="rId17" Type="http://schemas.openxmlformats.org/officeDocument/2006/relationships/hyperlink" Target="https://www.decisionagency.com.au/resource-videos" TargetMode="External"/><Relationship Id="rId25" Type="http://schemas.openxmlformats.org/officeDocument/2006/relationships/hyperlink" Target="https://www.nacbo.org.au/" TargetMode="External"/><Relationship Id="rId33" Type="http://schemas.openxmlformats.org/officeDocument/2006/relationships/hyperlink" Target="https://enlivencommunity.com.au/" TargetMode="External"/><Relationship Id="rId38"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ropbox%20(Rights%20&amp;%20Inclusion%20Australia)\01_OtD\Resources\Print-Resources\OtD_Resource%20template_2023_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FBFBA572B588C45BBBCC5DDAE9C6CAE" ma:contentTypeVersion="13" ma:contentTypeDescription="Create a new document." ma:contentTypeScope="" ma:versionID="675b8403dfc4fba17ee986aba9df842e">
  <xsd:schema xmlns:xsd="http://www.w3.org/2001/XMLSchema" xmlns:xs="http://www.w3.org/2001/XMLSchema" xmlns:p="http://schemas.microsoft.com/office/2006/metadata/properties" xmlns:ns3="6bf85096-52c5-4ca7-818b-084fcf58053b" xmlns:ns4="5b2b0ae8-fbc3-44cc-b7a2-c9ddd80c5fec" targetNamespace="http://schemas.microsoft.com/office/2006/metadata/properties" ma:root="true" ma:fieldsID="ab423eb4df30dee41eea68452d00a314" ns3:_="" ns4:_="">
    <xsd:import namespace="6bf85096-52c5-4ca7-818b-084fcf58053b"/>
    <xsd:import namespace="5b2b0ae8-fbc3-44cc-b7a2-c9ddd80c5fe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85096-52c5-4ca7-818b-084fcf5805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2b0ae8-fbc3-44cc-b7a2-c9ddd80c5fe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FFC15E-9777-418E-B11C-91DBAE2868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208BB3-219B-4229-BE09-2D1D11823878}">
  <ds:schemaRefs>
    <ds:schemaRef ds:uri="http://schemas.microsoft.com/sharepoint/v3/contenttype/forms"/>
  </ds:schemaRefs>
</ds:datastoreItem>
</file>

<file path=customXml/itemProps3.xml><?xml version="1.0" encoding="utf-8"?>
<ds:datastoreItem xmlns:ds="http://schemas.openxmlformats.org/officeDocument/2006/customXml" ds:itemID="{7B848544-B71A-4DAB-96CD-922A91B323C5}">
  <ds:schemaRefs>
    <ds:schemaRef ds:uri="http://schemas.openxmlformats.org/officeDocument/2006/bibliography"/>
  </ds:schemaRefs>
</ds:datastoreItem>
</file>

<file path=customXml/itemProps4.xml><?xml version="1.0" encoding="utf-8"?>
<ds:datastoreItem xmlns:ds="http://schemas.openxmlformats.org/officeDocument/2006/customXml" ds:itemID="{BA5D364E-1D18-4D7D-907E-91F3334E3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85096-52c5-4ca7-818b-084fcf58053b"/>
    <ds:schemaRef ds:uri="5b2b0ae8-fbc3-44cc-b7a2-c9ddd80c5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OtD_Resource template_2023_v2</Template>
  <TotalTime>5</TotalTime>
  <Pages>4</Pages>
  <Words>1246</Words>
  <Characters>7105</Characters>
  <Application>Microsoft Office Word</Application>
  <DocSecurity>8</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Havercroft | R&amp;IA</dc:creator>
  <cp:keywords/>
  <dc:description/>
  <cp:lastModifiedBy>David Havercroft</cp:lastModifiedBy>
  <cp:revision>6</cp:revision>
  <cp:lastPrinted>2021-07-07T23:09:00Z</cp:lastPrinted>
  <dcterms:created xsi:type="dcterms:W3CDTF">2024-02-06T10:52:00Z</dcterms:created>
  <dcterms:modified xsi:type="dcterms:W3CDTF">2026-06-10T05:12:00Z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0x0101007FBFBA572B588C45BBBCC5DDAE9C6CAE</vt:lpwstr>
  </property>
</Properties>
</file>